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4979A7" w:rsidRPr="004979A7">
        <w:rPr>
          <w:rFonts w:ascii="標楷體" w:hAnsi="標楷體" w:hint="eastAsia"/>
          <w:color w:val="000000" w:themeColor="text1"/>
          <w:sz w:val="32"/>
          <w:szCs w:val="32"/>
        </w:rPr>
        <w:t>Say~哈</w:t>
      </w:r>
      <w:proofErr w:type="gramStart"/>
      <w:r w:rsidR="004979A7" w:rsidRPr="004979A7">
        <w:rPr>
          <w:rFonts w:ascii="標楷體" w:hAnsi="標楷體" w:hint="eastAsia"/>
          <w:color w:val="000000" w:themeColor="text1"/>
          <w:sz w:val="32"/>
          <w:szCs w:val="32"/>
        </w:rPr>
        <w:t>囉</w:t>
      </w:r>
      <w:proofErr w:type="gramEnd"/>
    </w:p>
    <w:p w:rsidR="00193571" w:rsidRDefault="00E962BC" w:rsidP="00193571">
      <w:pPr>
        <w:pStyle w:val="Web"/>
        <w:spacing w:line="440" w:lineRule="exact"/>
        <w:ind w:left="1984" w:hangingChars="620" w:hanging="1984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E962BC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、</w:t>
      </w:r>
      <w:r w:rsidR="00433167" w:rsidRPr="000F41D7">
        <w:rPr>
          <w:rFonts w:ascii="標楷體" w:eastAsia="標楷體" w:hAnsi="標楷體" w:hint="eastAsia"/>
          <w:color w:val="000000" w:themeColor="text1"/>
          <w:sz w:val="32"/>
          <w:szCs w:val="32"/>
        </w:rPr>
        <w:t>活動目的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9年前，館前~</w:t>
      </w:r>
      <w:proofErr w:type="gramStart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”</w:t>
      </w:r>
      <w:proofErr w:type="gramEnd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和甘伯伯去遊河</w:t>
      </w:r>
      <w:proofErr w:type="gramStart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”</w:t>
      </w:r>
      <w:proofErr w:type="gramEnd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繪本戲劇，如今，孩子們都已大了，歡慶好客廣場正式更名為哈</w:t>
      </w:r>
      <w:proofErr w:type="gramStart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囉</w:t>
      </w:r>
      <w:proofErr w:type="gramEnd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公園，邀請您來與我們再回味一次，永續經營圖書館，你我攜手一起向前邁進，大家一起在哈</w:t>
      </w:r>
      <w:proofErr w:type="gramStart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囉</w:t>
      </w:r>
      <w:proofErr w:type="gramEnd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廣場、草地上、微涼的秋風中，聽故事玩遊戲，讓我們一起在哈</w:t>
      </w:r>
      <w:proofErr w:type="gramStart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囉</w:t>
      </w:r>
      <w:proofErr w:type="gramEnd"/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公園動起來吧!</w:t>
      </w:r>
    </w:p>
    <w:p w:rsidR="00433167" w:rsidRPr="00193571" w:rsidRDefault="00433167" w:rsidP="00193571">
      <w:pPr>
        <w:pStyle w:val="Web"/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855F71" w:rsidRPr="00193571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proofErr w:type="gramEnd"/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855F71" w:rsidRPr="00E962BC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(一)活動時間：</w:t>
      </w:r>
      <w:r w:rsidR="004979A7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11</w:t>
      </w:r>
      <w:r w:rsidR="00193571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/1</w:t>
      </w:r>
      <w:r w:rsidR="004979A7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1</w:t>
      </w:r>
      <w:r w:rsidR="00193571" w:rsidRPr="00E962BC">
        <w:rPr>
          <w:rFonts w:ascii="標楷體" w:hAnsi="標楷體" w:hint="eastAsia"/>
          <w:sz w:val="30"/>
          <w:szCs w:val="30"/>
        </w:rPr>
        <w:t>(星期</w:t>
      </w:r>
      <w:r w:rsidR="004979A7" w:rsidRPr="00E962BC">
        <w:rPr>
          <w:rFonts w:ascii="標楷體" w:hAnsi="標楷體" w:hint="eastAsia"/>
          <w:sz w:val="30"/>
          <w:szCs w:val="30"/>
        </w:rPr>
        <w:t>六</w:t>
      </w:r>
      <w:r w:rsidR="00193571" w:rsidRPr="00E962BC">
        <w:rPr>
          <w:rFonts w:ascii="標楷體" w:hAnsi="標楷體" w:hint="eastAsia"/>
          <w:sz w:val="30"/>
          <w:szCs w:val="30"/>
        </w:rPr>
        <w:t>)下午</w:t>
      </w:r>
      <w:r w:rsidR="004979A7" w:rsidRPr="00E962BC">
        <w:rPr>
          <w:rFonts w:ascii="標楷體" w:hAnsi="標楷體" w:hint="eastAsia"/>
          <w:sz w:val="30"/>
          <w:szCs w:val="30"/>
        </w:rPr>
        <w:t>2:</w:t>
      </w:r>
      <w:r w:rsidR="00803A1B">
        <w:rPr>
          <w:rFonts w:ascii="標楷體" w:hAnsi="標楷體" w:hint="eastAsia"/>
          <w:sz w:val="30"/>
          <w:szCs w:val="30"/>
        </w:rPr>
        <w:t>0</w:t>
      </w:r>
      <w:r w:rsidR="004979A7" w:rsidRPr="00E962BC">
        <w:rPr>
          <w:rFonts w:ascii="標楷體" w:hAnsi="標楷體" w:hint="eastAsia"/>
          <w:sz w:val="30"/>
          <w:szCs w:val="30"/>
        </w:rPr>
        <w:t>0-4:</w:t>
      </w:r>
      <w:r w:rsidR="00803A1B">
        <w:rPr>
          <w:rFonts w:ascii="標楷體" w:hAnsi="標楷體" w:hint="eastAsia"/>
          <w:sz w:val="30"/>
          <w:szCs w:val="30"/>
        </w:rPr>
        <w:t>0</w:t>
      </w:r>
      <w:bookmarkStart w:id="0" w:name="_GoBack"/>
      <w:bookmarkEnd w:id="0"/>
      <w:r w:rsidR="00193571" w:rsidRPr="00E962BC">
        <w:rPr>
          <w:rFonts w:ascii="標楷體" w:hAnsi="標楷體" w:hint="eastAsia"/>
          <w:sz w:val="30"/>
          <w:szCs w:val="30"/>
        </w:rPr>
        <w:t>0 。</w:t>
      </w:r>
      <w:r w:rsidRPr="00E962BC">
        <w:rPr>
          <w:rFonts w:ascii="標楷體" w:hAnsi="標楷體" w:hint="eastAsia"/>
          <w:sz w:val="30"/>
          <w:szCs w:val="30"/>
        </w:rPr>
        <w:t xml:space="preserve">              </w:t>
      </w:r>
    </w:p>
    <w:p w:rsidR="00E962BC" w:rsidRDefault="00855F71" w:rsidP="00E962BC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E962BC">
        <w:rPr>
          <w:rFonts w:ascii="標楷體" w:hAnsi="標楷體" w:hint="eastAsia"/>
          <w:sz w:val="30"/>
          <w:szCs w:val="30"/>
        </w:rPr>
        <w:t xml:space="preserve"> (二)活動內容:</w:t>
      </w:r>
      <w:r w:rsidR="00193571" w:rsidRPr="00E962BC">
        <w:rPr>
          <w:rFonts w:ascii="標楷體" w:hAnsi="標楷體" w:hint="eastAsia"/>
          <w:sz w:val="30"/>
          <w:szCs w:val="30"/>
        </w:rPr>
        <w:t xml:space="preserve"> </w:t>
      </w:r>
      <w:r w:rsidR="004979A7" w:rsidRPr="00E962BC">
        <w:rPr>
          <w:rFonts w:ascii="標楷體" w:hAnsi="標楷體" w:hint="eastAsia"/>
          <w:sz w:val="30"/>
          <w:szCs w:val="30"/>
        </w:rPr>
        <w:t>和甘伯伯去遊河</w:t>
      </w:r>
      <w:r w:rsidR="00E962BC">
        <w:rPr>
          <w:rFonts w:ascii="標楷體" w:hAnsi="標楷體" w:hint="eastAsia"/>
          <w:sz w:val="30"/>
          <w:szCs w:val="30"/>
        </w:rPr>
        <w:t>+</w:t>
      </w:r>
      <w:r w:rsidR="004979A7" w:rsidRPr="00E962BC">
        <w:rPr>
          <w:rFonts w:ascii="標楷體" w:hAnsi="標楷體" w:hint="eastAsia"/>
          <w:sz w:val="30"/>
          <w:szCs w:val="30"/>
        </w:rPr>
        <w:t>溜溜布遊戲</w:t>
      </w:r>
      <w:r w:rsidR="00E962BC">
        <w:rPr>
          <w:rFonts w:ascii="標楷體" w:hAnsi="標楷體" w:hint="eastAsia"/>
          <w:sz w:val="30"/>
          <w:szCs w:val="30"/>
        </w:rPr>
        <w:t>+</w:t>
      </w:r>
      <w:r w:rsidR="004979A7" w:rsidRPr="00E962BC">
        <w:rPr>
          <w:rFonts w:ascii="標楷體" w:hAnsi="標楷體" w:hint="eastAsia"/>
          <w:sz w:val="30"/>
          <w:szCs w:val="30"/>
        </w:rPr>
        <w:t>帆船DIY</w:t>
      </w:r>
    </w:p>
    <w:p w:rsidR="004979A7" w:rsidRPr="00E962BC" w:rsidRDefault="00855F71" w:rsidP="004979A7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E962BC">
        <w:rPr>
          <w:rFonts w:ascii="標楷體" w:hAnsi="標楷體" w:hint="eastAsia"/>
          <w:sz w:val="30"/>
          <w:szCs w:val="30"/>
        </w:rPr>
        <w:t xml:space="preserve"> (三)講師：</w:t>
      </w:r>
      <w:r w:rsidR="004979A7" w:rsidRPr="00E962BC">
        <w:rPr>
          <w:rFonts w:ascii="標楷體" w:hAnsi="標楷體" w:hint="eastAsia"/>
          <w:sz w:val="30"/>
          <w:szCs w:val="30"/>
        </w:rPr>
        <w:t>謝姍珊老師</w:t>
      </w:r>
    </w:p>
    <w:p w:rsidR="004979A7" w:rsidRPr="00E962BC" w:rsidRDefault="00855F71" w:rsidP="004979A7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(</w:t>
      </w:r>
      <w:r w:rsidR="00193571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四</w:t>
      </w: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)活動</w:t>
      </w:r>
      <w:r w:rsidRPr="00E962BC">
        <w:rPr>
          <w:rFonts w:ascii="標楷體" w:hAnsi="標楷體" w:hint="eastAsia"/>
          <w:sz w:val="30"/>
          <w:szCs w:val="30"/>
        </w:rPr>
        <w:t>對象：</w:t>
      </w:r>
      <w:r w:rsidR="004979A7" w:rsidRPr="00E962BC">
        <w:rPr>
          <w:rFonts w:ascii="標楷體" w:hAnsi="標楷體" w:hint="eastAsia"/>
          <w:sz w:val="30"/>
          <w:szCs w:val="30"/>
        </w:rPr>
        <w:t>3-10歲讀者，預計招收親子組50組。</w:t>
      </w:r>
    </w:p>
    <w:p w:rsidR="00855F71" w:rsidRPr="00E962BC" w:rsidRDefault="00855F71" w:rsidP="004979A7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(</w:t>
      </w:r>
      <w:r w:rsidR="00193571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五</w:t>
      </w: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)活動</w:t>
      </w:r>
      <w:r w:rsidRPr="00E962BC">
        <w:rPr>
          <w:rFonts w:ascii="標楷體" w:hAnsi="標楷體" w:hint="eastAsia"/>
          <w:sz w:val="30"/>
          <w:szCs w:val="30"/>
        </w:rPr>
        <w:t>地點：</w:t>
      </w:r>
      <w:r w:rsidR="004979A7" w:rsidRPr="00E962BC">
        <w:rPr>
          <w:rFonts w:ascii="標楷體" w:hAnsi="標楷體" w:hint="eastAsia"/>
          <w:sz w:val="30"/>
          <w:szCs w:val="30"/>
        </w:rPr>
        <w:t>吉安哈</w:t>
      </w:r>
      <w:proofErr w:type="gramStart"/>
      <w:r w:rsidR="004979A7" w:rsidRPr="00E962BC">
        <w:rPr>
          <w:rFonts w:ascii="標楷體" w:hAnsi="標楷體" w:hint="eastAsia"/>
          <w:sz w:val="30"/>
          <w:szCs w:val="30"/>
        </w:rPr>
        <w:t>囉</w:t>
      </w:r>
      <w:proofErr w:type="gramEnd"/>
      <w:r w:rsidR="004979A7" w:rsidRPr="00E962BC">
        <w:rPr>
          <w:rFonts w:ascii="標楷體" w:hAnsi="標楷體" w:hint="eastAsia"/>
          <w:sz w:val="30"/>
          <w:szCs w:val="30"/>
        </w:rPr>
        <w:t>公園</w:t>
      </w:r>
    </w:p>
    <w:p w:rsidR="002305DB" w:rsidRPr="00E962BC" w:rsidRDefault="00855F71" w:rsidP="002305DB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color w:val="000000"/>
          <w:sz w:val="30"/>
          <w:szCs w:val="30"/>
        </w:rPr>
      </w:pPr>
      <w:r w:rsidRPr="00E962BC">
        <w:rPr>
          <w:rFonts w:ascii="標楷體" w:hAnsi="標楷體" w:hint="eastAsia"/>
          <w:sz w:val="30"/>
          <w:szCs w:val="30"/>
        </w:rPr>
        <w:t xml:space="preserve"> (</w:t>
      </w:r>
      <w:r w:rsidR="00193571" w:rsidRPr="00E962BC">
        <w:rPr>
          <w:rFonts w:ascii="標楷體" w:hAnsi="標楷體" w:hint="eastAsia"/>
          <w:sz w:val="30"/>
          <w:szCs w:val="30"/>
        </w:rPr>
        <w:t>六</w:t>
      </w:r>
      <w:r w:rsidRPr="00E962BC">
        <w:rPr>
          <w:rFonts w:ascii="標楷體" w:hAnsi="標楷體" w:hint="eastAsia"/>
          <w:sz w:val="30"/>
          <w:szCs w:val="30"/>
        </w:rPr>
        <w:t>)報名方式：即日起請攜帶</w:t>
      </w:r>
      <w:proofErr w:type="gramStart"/>
      <w:r w:rsidRPr="00E962BC">
        <w:rPr>
          <w:rFonts w:ascii="標楷體" w:hAnsi="標楷體" w:hint="eastAsia"/>
          <w:sz w:val="30"/>
          <w:szCs w:val="30"/>
          <w:u w:val="single"/>
        </w:rPr>
        <w:t>借書證</w:t>
      </w:r>
      <w:r w:rsidRPr="00E962BC">
        <w:rPr>
          <w:rFonts w:ascii="標楷體" w:hAnsi="標楷體" w:hint="eastAsia"/>
          <w:sz w:val="30"/>
          <w:szCs w:val="30"/>
        </w:rPr>
        <w:t>至吉安</w:t>
      </w:r>
      <w:proofErr w:type="gramEnd"/>
      <w:r w:rsidRPr="00E962BC">
        <w:rPr>
          <w:rFonts w:ascii="標楷體" w:hAnsi="標楷體" w:hint="eastAsia"/>
          <w:sz w:val="30"/>
          <w:szCs w:val="30"/>
        </w:rPr>
        <w:t>圖書館(或慶豐閱覽室)</w:t>
      </w:r>
      <w:r w:rsidR="00E962BC">
        <w:rPr>
          <w:rFonts w:ascii="標楷體" w:hAnsi="標楷體" w:hint="eastAsia"/>
          <w:sz w:val="30"/>
          <w:szCs w:val="30"/>
        </w:rPr>
        <w:t xml:space="preserve"> </w:t>
      </w:r>
      <w:r w:rsidR="00E962BC">
        <w:rPr>
          <w:rFonts w:ascii="標楷體" w:hAnsi="標楷體"/>
          <w:sz w:val="30"/>
          <w:szCs w:val="30"/>
        </w:rPr>
        <w:br/>
      </w:r>
      <w:r w:rsidR="00E962BC">
        <w:rPr>
          <w:rFonts w:ascii="標楷體" w:hAnsi="標楷體" w:hint="eastAsia"/>
          <w:sz w:val="30"/>
          <w:szCs w:val="30"/>
        </w:rPr>
        <w:t xml:space="preserve">  </w:t>
      </w:r>
      <w:r w:rsidRPr="00E962BC">
        <w:rPr>
          <w:rFonts w:ascii="標楷體" w:hAnsi="標楷體" w:hint="eastAsia"/>
          <w:sz w:val="30"/>
          <w:szCs w:val="30"/>
        </w:rPr>
        <w:t>服務台借</w:t>
      </w:r>
      <w:r w:rsidR="00193571" w:rsidRPr="00E962BC">
        <w:rPr>
          <w:rFonts w:ascii="標楷體" w:hAnsi="標楷體" w:hint="eastAsia"/>
          <w:sz w:val="30"/>
          <w:szCs w:val="30"/>
        </w:rPr>
        <w:t>4</w:t>
      </w:r>
      <w:r w:rsidRPr="00E962BC">
        <w:rPr>
          <w:rFonts w:ascii="標楷體" w:hAnsi="標楷體" w:hint="eastAsia"/>
          <w:sz w:val="30"/>
          <w:szCs w:val="30"/>
        </w:rPr>
        <w:t>本書 ，即可填寫報名表，</w:t>
      </w:r>
      <w:r w:rsidRPr="00E962BC">
        <w:rPr>
          <w:rFonts w:ascii="標楷體" w:hAnsi="標楷體" w:hint="eastAsia"/>
          <w:sz w:val="30"/>
          <w:szCs w:val="30"/>
          <w:u w:val="single"/>
        </w:rPr>
        <w:t>額滿為止</w:t>
      </w:r>
      <w:r w:rsidRPr="00E962BC">
        <w:rPr>
          <w:rFonts w:ascii="標楷體" w:hAnsi="標楷體" w:hint="eastAsia"/>
          <w:sz w:val="30"/>
          <w:szCs w:val="30"/>
        </w:rPr>
        <w:t>。</w:t>
      </w:r>
      <w:r w:rsidR="00E962BC">
        <w:rPr>
          <w:rFonts w:ascii="標楷體" w:hAnsi="標楷體"/>
          <w:sz w:val="30"/>
          <w:szCs w:val="30"/>
        </w:rPr>
        <w:br/>
      </w:r>
      <w:r w:rsidR="00E962BC">
        <w:rPr>
          <w:rFonts w:ascii="標楷體" w:hAnsi="標楷體" w:hint="eastAsia"/>
          <w:sz w:val="30"/>
          <w:szCs w:val="30"/>
        </w:rPr>
        <w:t xml:space="preserve">   </w:t>
      </w:r>
      <w:r w:rsidRPr="00E962BC">
        <w:rPr>
          <w:rFonts w:ascii="標楷體" w:hAnsi="標楷體" w:hint="eastAsia"/>
          <w:sz w:val="30"/>
          <w:szCs w:val="30"/>
        </w:rPr>
        <w:t xml:space="preserve"> </w:t>
      </w:r>
      <w:r w:rsidR="00E962BC" w:rsidRPr="00E962BC">
        <w:rPr>
          <w:rFonts w:ascii="標楷體" w:hAnsi="標楷體" w:hint="eastAsia"/>
          <w:sz w:val="30"/>
          <w:szCs w:val="30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4A4191" w:rsidRDefault="008313F1" w:rsidP="006F001F">
      <w:pPr>
        <w:adjustRightInd w:val="0"/>
        <w:snapToGrid w:val="0"/>
        <w:spacing w:line="440" w:lineRule="exact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proofErr w:type="gramStart"/>
      <w:r w:rsidR="003F2E83" w:rsidRPr="004A4191">
        <w:rPr>
          <w:rFonts w:ascii="標楷體" w:hAnsi="標楷體" w:hint="eastAsia"/>
          <w:color w:val="000000"/>
          <w:sz w:val="32"/>
          <w:szCs w:val="32"/>
        </w:rPr>
        <w:t>1</w:t>
      </w:r>
      <w:r w:rsidR="005A210D">
        <w:rPr>
          <w:rFonts w:ascii="標楷體" w:hAnsi="標楷體" w:hint="eastAsia"/>
          <w:color w:val="000000"/>
          <w:sz w:val="32"/>
          <w:szCs w:val="32"/>
        </w:rPr>
        <w:t>1</w:t>
      </w:r>
      <w:r w:rsidR="00855F71">
        <w:rPr>
          <w:rFonts w:ascii="標楷體" w:hAnsi="標楷體" w:hint="eastAsia"/>
          <w:color w:val="000000"/>
          <w:sz w:val="32"/>
          <w:szCs w:val="32"/>
        </w:rPr>
        <w:t>2</w:t>
      </w:r>
      <w:proofErr w:type="gramEnd"/>
      <w:r w:rsidRPr="004A4191">
        <w:rPr>
          <w:rFonts w:ascii="標楷體" w:hAnsi="標楷體" w:hint="eastAsia"/>
          <w:color w:val="000000"/>
          <w:sz w:val="32"/>
          <w:szCs w:val="32"/>
        </w:rPr>
        <w:t>年度</w:t>
      </w:r>
      <w:r w:rsidR="00270FC6" w:rsidRPr="004A4191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4A4191">
        <w:rPr>
          <w:rFonts w:ascii="標楷體" w:hAnsi="標楷體" w:hint="eastAsia"/>
          <w:color w:val="000000"/>
          <w:sz w:val="32"/>
          <w:szCs w:val="32"/>
        </w:rPr>
        <w:t>推廣</w:t>
      </w:r>
      <w:proofErr w:type="gramStart"/>
      <w:r w:rsidR="00E962BC">
        <w:rPr>
          <w:rFonts w:ascii="標楷體" w:hAnsi="標楷體"/>
          <w:color w:val="000000"/>
          <w:sz w:val="32"/>
          <w:szCs w:val="32"/>
        </w:rPr>
        <w:t>”</w:t>
      </w:r>
      <w:proofErr w:type="gramEnd"/>
      <w:r w:rsidR="00E962BC" w:rsidRPr="00E962BC">
        <w:rPr>
          <w:rFonts w:ascii="標楷體" w:hAnsi="標楷體" w:hint="eastAsia"/>
          <w:color w:val="000000"/>
          <w:sz w:val="32"/>
          <w:szCs w:val="32"/>
        </w:rPr>
        <w:t>Say~哈</w:t>
      </w:r>
      <w:proofErr w:type="gramStart"/>
      <w:r w:rsidR="00E962BC" w:rsidRPr="00E962BC">
        <w:rPr>
          <w:rFonts w:ascii="標楷體" w:hAnsi="標楷體" w:hint="eastAsia"/>
          <w:color w:val="000000"/>
          <w:sz w:val="32"/>
          <w:szCs w:val="32"/>
        </w:rPr>
        <w:t>囉</w:t>
      </w:r>
      <w:r w:rsidR="00E962BC">
        <w:rPr>
          <w:rFonts w:ascii="標楷體" w:hAnsi="標楷體"/>
          <w:color w:val="000000"/>
          <w:sz w:val="32"/>
          <w:szCs w:val="32"/>
        </w:rPr>
        <w:t>”</w:t>
      </w:r>
      <w:proofErr w:type="gramEnd"/>
      <w:r w:rsidR="00A06974">
        <w:rPr>
          <w:rFonts w:ascii="標楷體" w:hAnsi="標楷體" w:hint="eastAsia"/>
          <w:color w:val="000000"/>
          <w:sz w:val="32"/>
          <w:szCs w:val="32"/>
        </w:rPr>
        <w:t>-</w:t>
      </w:r>
      <w:r w:rsidR="003B73ED" w:rsidRPr="000F41D7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Pr="004A4191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A4191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4A4191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4A4191" w:rsidRDefault="0024793E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</w:t>
      </w:r>
      <w:r w:rsidR="00B849E8"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8313F1" w:rsidRPr="00E962BC" w:rsidRDefault="004A4191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28"/>
          <w:szCs w:val="28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E962B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E962BC">
        <w:rPr>
          <w:rFonts w:ascii="標楷體" w:hAnsi="標楷體" w:hint="eastAsia"/>
          <w:color w:val="000000"/>
          <w:sz w:val="32"/>
          <w:szCs w:val="32"/>
        </w:rPr>
        <w:t>年</w:t>
      </w:r>
      <w:r w:rsidRPr="00E962BC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8313F1" w:rsidRPr="00E962BC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E962BC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E962BC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E962BC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E962BC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48" w:rsidRDefault="004B0E48">
      <w:r>
        <w:separator/>
      </w:r>
    </w:p>
  </w:endnote>
  <w:endnote w:type="continuationSeparator" w:id="0">
    <w:p w:rsidR="004B0E48" w:rsidRDefault="004B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48" w:rsidRDefault="004B0E48">
      <w:r>
        <w:separator/>
      </w:r>
    </w:p>
  </w:footnote>
  <w:footnote w:type="continuationSeparator" w:id="0">
    <w:p w:rsidR="004B0E48" w:rsidRDefault="004B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00A09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72A"/>
    <w:rsid w:val="00433167"/>
    <w:rsid w:val="00434158"/>
    <w:rsid w:val="00437917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979A7"/>
    <w:rsid w:val="004A14D2"/>
    <w:rsid w:val="004A4191"/>
    <w:rsid w:val="004B0E48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E2BBD"/>
    <w:rsid w:val="007E78C8"/>
    <w:rsid w:val="007F0E64"/>
    <w:rsid w:val="008022B0"/>
    <w:rsid w:val="00803A1B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65CF4"/>
    <w:rsid w:val="00E73BE1"/>
    <w:rsid w:val="00E73EE6"/>
    <w:rsid w:val="00E835E9"/>
    <w:rsid w:val="00E962BC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0E98D"/>
  <w15:docId w15:val="{EFC2DBDE-27EB-47B6-8C0F-ABEB6F0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3</cp:revision>
  <cp:lastPrinted>2020-07-08T00:35:00Z</cp:lastPrinted>
  <dcterms:created xsi:type="dcterms:W3CDTF">2023-10-19T03:09:00Z</dcterms:created>
  <dcterms:modified xsi:type="dcterms:W3CDTF">2023-11-07T03:03:00Z</dcterms:modified>
</cp:coreProperties>
</file>