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18" w:rsidRDefault="00902418" w:rsidP="00902418">
      <w:pPr>
        <w:adjustRightInd w:val="0"/>
        <w:spacing w:line="600" w:lineRule="exact"/>
        <w:jc w:val="distribute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吉安鄉</w:t>
      </w:r>
      <w:r w:rsidRPr="00753C86">
        <w:rPr>
          <w:rFonts w:ascii="標楷體" w:eastAsia="標楷體" w:hAnsi="標楷體" w:hint="eastAsia"/>
          <w:b/>
          <w:sz w:val="40"/>
          <w:szCs w:val="40"/>
        </w:rPr>
        <w:t>各部落辦理日期</w:t>
      </w:r>
    </w:p>
    <w:p w:rsidR="00902418" w:rsidRPr="00753C86" w:rsidRDefault="00902418" w:rsidP="00902418">
      <w:pPr>
        <w:adjustRightInd w:val="0"/>
        <w:spacing w:line="600" w:lineRule="exact"/>
        <w:jc w:val="distribute"/>
        <w:rPr>
          <w:rFonts w:ascii="標楷體" w:eastAsia="標楷體" w:hAnsi="標楷體"/>
          <w:b/>
          <w:sz w:val="40"/>
          <w:szCs w:val="40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709"/>
        <w:gridCol w:w="2718"/>
        <w:gridCol w:w="3378"/>
        <w:gridCol w:w="4110"/>
      </w:tblGrid>
      <w:tr w:rsidR="00902418" w:rsidTr="00902418">
        <w:tc>
          <w:tcPr>
            <w:tcW w:w="709" w:type="dxa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2718" w:type="dxa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53C86">
              <w:rPr>
                <w:rFonts w:ascii="標楷體" w:eastAsia="標楷體" w:hAnsi="標楷體"/>
                <w:b/>
                <w:sz w:val="36"/>
                <w:szCs w:val="36"/>
              </w:rPr>
              <w:t>部落名稱</w:t>
            </w:r>
          </w:p>
        </w:tc>
        <w:tc>
          <w:tcPr>
            <w:tcW w:w="3378" w:type="dxa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53C86">
              <w:rPr>
                <w:rFonts w:ascii="標楷體" w:eastAsia="標楷體" w:hAnsi="標楷體"/>
                <w:b/>
                <w:sz w:val="36"/>
                <w:szCs w:val="36"/>
              </w:rPr>
              <w:t>辦理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日期</w:t>
            </w:r>
          </w:p>
        </w:tc>
        <w:tc>
          <w:tcPr>
            <w:tcW w:w="4110" w:type="dxa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53C86">
              <w:rPr>
                <w:rFonts w:ascii="標楷體" w:eastAsia="標楷體" w:hAnsi="標楷體"/>
                <w:b/>
                <w:sz w:val="36"/>
                <w:szCs w:val="36"/>
              </w:rPr>
              <w:t>辦理地點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66FFCC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53C86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</w:p>
        </w:tc>
        <w:tc>
          <w:tcPr>
            <w:tcW w:w="2718" w:type="dxa"/>
            <w:shd w:val="clear" w:color="auto" w:fill="66FFCC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勝安部落</w:t>
            </w:r>
          </w:p>
        </w:tc>
        <w:tc>
          <w:tcPr>
            <w:tcW w:w="3378" w:type="dxa"/>
            <w:shd w:val="clear" w:color="auto" w:fill="66FFCC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06/0</w:t>
            </w: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8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66FFCC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希望公園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EAF1DD" w:themeFill="accent3" w:themeFillTint="33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53C86"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</w:p>
        </w:tc>
        <w:tc>
          <w:tcPr>
            <w:tcW w:w="2718" w:type="dxa"/>
            <w:shd w:val="clear" w:color="auto" w:fill="EAF1DD" w:themeFill="accent3" w:themeFillTint="33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小台東部落</w:t>
            </w:r>
          </w:p>
        </w:tc>
        <w:tc>
          <w:tcPr>
            <w:tcW w:w="3378" w:type="dxa"/>
            <w:shd w:val="clear" w:color="auto" w:fill="EAF1DD" w:themeFill="accent3" w:themeFillTint="33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06/08</w:t>
            </w: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br/>
            </w: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小台東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部落廣場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99FF66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3</w:t>
            </w:r>
          </w:p>
        </w:tc>
        <w:tc>
          <w:tcPr>
            <w:tcW w:w="2718" w:type="dxa"/>
            <w:shd w:val="clear" w:color="auto" w:fill="99FF66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達拉贊部落</w:t>
            </w:r>
            <w:proofErr w:type="gramEnd"/>
          </w:p>
        </w:tc>
        <w:tc>
          <w:tcPr>
            <w:tcW w:w="3378" w:type="dxa"/>
            <w:shd w:val="clear" w:color="auto" w:fill="99FF66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06/08</w:t>
            </w: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br/>
            </w: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99FF66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海洋深層水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DAEEF3" w:themeFill="accent5" w:themeFillTint="33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4</w:t>
            </w:r>
          </w:p>
        </w:tc>
        <w:tc>
          <w:tcPr>
            <w:tcW w:w="2718" w:type="dxa"/>
            <w:shd w:val="clear" w:color="auto" w:fill="DAEEF3" w:themeFill="accent5" w:themeFillTint="33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慶豐部落</w:t>
            </w:r>
          </w:p>
        </w:tc>
        <w:tc>
          <w:tcPr>
            <w:tcW w:w="3378" w:type="dxa"/>
            <w:shd w:val="clear" w:color="auto" w:fill="DAEEF3" w:themeFill="accent5" w:themeFillTint="33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06/08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DAEEF3" w:themeFill="accent5" w:themeFillTint="33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慶豐部落聚會所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66FFCC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5</w:t>
            </w:r>
          </w:p>
        </w:tc>
        <w:tc>
          <w:tcPr>
            <w:tcW w:w="2718" w:type="dxa"/>
            <w:shd w:val="clear" w:color="auto" w:fill="66FFCC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吉野部落</w:t>
            </w:r>
          </w:p>
        </w:tc>
        <w:tc>
          <w:tcPr>
            <w:tcW w:w="3378" w:type="dxa"/>
            <w:shd w:val="clear" w:color="auto" w:fill="66FFCC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06/08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66FFCC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希望公園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CCCC00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6</w:t>
            </w:r>
          </w:p>
        </w:tc>
        <w:tc>
          <w:tcPr>
            <w:tcW w:w="2718" w:type="dxa"/>
            <w:shd w:val="clear" w:color="auto" w:fill="CCCC00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里漏部落</w:t>
            </w:r>
            <w:proofErr w:type="gramEnd"/>
          </w:p>
        </w:tc>
        <w:tc>
          <w:tcPr>
            <w:tcW w:w="3378" w:type="dxa"/>
            <w:shd w:val="clear" w:color="auto" w:fill="CCCC00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06/08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CCCC00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東昌部落聚會所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FFC000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7</w:t>
            </w:r>
          </w:p>
        </w:tc>
        <w:tc>
          <w:tcPr>
            <w:tcW w:w="2718" w:type="dxa"/>
            <w:shd w:val="clear" w:color="auto" w:fill="FFC000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仁安部落</w:t>
            </w:r>
          </w:p>
        </w:tc>
        <w:tc>
          <w:tcPr>
            <w:tcW w:w="3378" w:type="dxa"/>
            <w:shd w:val="clear" w:color="auto" w:fill="FFC000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06/08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FFC000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南海六街口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FFFF99"/>
          </w:tcPr>
          <w:p w:rsidR="00902418" w:rsidRPr="00A06A4A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06A4A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8</w:t>
            </w:r>
          </w:p>
        </w:tc>
        <w:tc>
          <w:tcPr>
            <w:tcW w:w="2718" w:type="dxa"/>
            <w:shd w:val="clear" w:color="auto" w:fill="FFFF99"/>
          </w:tcPr>
          <w:p w:rsidR="00902418" w:rsidRPr="00A06A4A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06A4A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仁和部落</w:t>
            </w:r>
          </w:p>
        </w:tc>
        <w:tc>
          <w:tcPr>
            <w:tcW w:w="3378" w:type="dxa"/>
            <w:shd w:val="clear" w:color="auto" w:fill="FFFF99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color w:val="000000" w:themeColor="text1"/>
                <w:sz w:val="28"/>
                <w:szCs w:val="20"/>
              </w:rPr>
              <w:t>06/08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FFFF99"/>
          </w:tcPr>
          <w:p w:rsidR="00902418" w:rsidRPr="00A06A4A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A06A4A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仁和村活動中心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FFCCFF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9</w:t>
            </w:r>
          </w:p>
        </w:tc>
        <w:tc>
          <w:tcPr>
            <w:tcW w:w="2718" w:type="dxa"/>
            <w:shd w:val="clear" w:color="auto" w:fill="FFCCFF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歌柳灣</w:t>
            </w:r>
            <w:proofErr w:type="gramEnd"/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部落</w:t>
            </w:r>
          </w:p>
        </w:tc>
        <w:tc>
          <w:tcPr>
            <w:tcW w:w="3378" w:type="dxa"/>
            <w:shd w:val="clear" w:color="auto" w:fill="FFCCFF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06/08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FFCCFF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b/>
                <w:sz w:val="36"/>
                <w:szCs w:val="36"/>
              </w:rPr>
              <w:t>歌柳灣</w:t>
            </w:r>
            <w:proofErr w:type="gramEnd"/>
            <w:r>
              <w:rPr>
                <w:rFonts w:ascii="標楷體" w:eastAsia="標楷體" w:hAnsi="標楷體"/>
                <w:b/>
                <w:sz w:val="36"/>
                <w:szCs w:val="36"/>
              </w:rPr>
              <w:t>部落廣場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EAF1DD" w:themeFill="accent3" w:themeFillTint="33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10</w:t>
            </w:r>
          </w:p>
        </w:tc>
        <w:tc>
          <w:tcPr>
            <w:tcW w:w="2718" w:type="dxa"/>
            <w:shd w:val="clear" w:color="auto" w:fill="EAF1DD" w:themeFill="accent3" w:themeFillTint="33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簿</w:t>
            </w:r>
            <w:proofErr w:type="gramStart"/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簿</w:t>
            </w:r>
            <w:proofErr w:type="gramEnd"/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部落</w:t>
            </w:r>
          </w:p>
        </w:tc>
        <w:tc>
          <w:tcPr>
            <w:tcW w:w="3378" w:type="dxa"/>
            <w:shd w:val="clear" w:color="auto" w:fill="EAF1DD" w:themeFill="accent3" w:themeFillTint="33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06/09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EAF1DD" w:themeFill="accent3" w:themeFillTint="33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達路鞍</w:t>
            </w:r>
            <w:proofErr w:type="gramEnd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餐廳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66FFCC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11</w:t>
            </w:r>
          </w:p>
        </w:tc>
        <w:tc>
          <w:tcPr>
            <w:tcW w:w="2718" w:type="dxa"/>
            <w:shd w:val="clear" w:color="auto" w:fill="66FFCC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宜昌部落</w:t>
            </w:r>
          </w:p>
        </w:tc>
        <w:tc>
          <w:tcPr>
            <w:tcW w:w="3378" w:type="dxa"/>
            <w:vMerge w:val="restart"/>
            <w:shd w:val="clear" w:color="auto" w:fill="66FFCC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06/09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vMerge w:val="restart"/>
            <w:shd w:val="clear" w:color="auto" w:fill="66FFCC"/>
          </w:tcPr>
          <w:p w:rsidR="00902418" w:rsidRPr="00A3714D" w:rsidRDefault="00902418" w:rsidP="006462C8">
            <w:pPr>
              <w:adjustRightInd w:val="0"/>
              <w:spacing w:line="200" w:lineRule="exact"/>
              <w:jc w:val="distribute"/>
              <w:rPr>
                <w:rFonts w:ascii="標楷體" w:eastAsia="標楷體" w:hAnsi="標楷體"/>
                <w:b/>
                <w:sz w:val="10"/>
                <w:szCs w:val="10"/>
              </w:rPr>
            </w:pPr>
          </w:p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阿美族文化館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66FFCC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12</w:t>
            </w:r>
          </w:p>
        </w:tc>
        <w:tc>
          <w:tcPr>
            <w:tcW w:w="2718" w:type="dxa"/>
            <w:shd w:val="clear" w:color="auto" w:fill="66FFCC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那</w:t>
            </w:r>
            <w:proofErr w:type="gramStart"/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荳</w:t>
            </w:r>
            <w:proofErr w:type="gramEnd"/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蘭部落</w:t>
            </w:r>
          </w:p>
        </w:tc>
        <w:tc>
          <w:tcPr>
            <w:tcW w:w="3378" w:type="dxa"/>
            <w:vMerge/>
            <w:shd w:val="clear" w:color="auto" w:fill="66FFCC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4110" w:type="dxa"/>
            <w:vMerge/>
            <w:shd w:val="clear" w:color="auto" w:fill="66FFCC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FFFF99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13</w:t>
            </w:r>
          </w:p>
        </w:tc>
        <w:tc>
          <w:tcPr>
            <w:tcW w:w="2718" w:type="dxa"/>
            <w:shd w:val="clear" w:color="auto" w:fill="FFFF99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福興部落</w:t>
            </w:r>
          </w:p>
        </w:tc>
        <w:tc>
          <w:tcPr>
            <w:tcW w:w="3378" w:type="dxa"/>
            <w:shd w:val="clear" w:color="auto" w:fill="FFFF99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06/09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FFFF99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福興舊活動中心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FFCCFF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14</w:t>
            </w:r>
          </w:p>
        </w:tc>
        <w:tc>
          <w:tcPr>
            <w:tcW w:w="2718" w:type="dxa"/>
            <w:shd w:val="clear" w:color="auto" w:fill="FFCCFF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干</w:t>
            </w:r>
            <w:proofErr w:type="gramEnd"/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城部落</w:t>
            </w:r>
          </w:p>
        </w:tc>
        <w:tc>
          <w:tcPr>
            <w:tcW w:w="3378" w:type="dxa"/>
            <w:shd w:val="clear" w:color="auto" w:fill="FFCCFF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06/15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FFCCFF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b/>
                <w:sz w:val="36"/>
                <w:szCs w:val="36"/>
              </w:rPr>
              <w:t>干</w:t>
            </w:r>
            <w:proofErr w:type="gramEnd"/>
            <w:r>
              <w:rPr>
                <w:rFonts w:ascii="標楷體" w:eastAsia="標楷體" w:hAnsi="標楷體"/>
                <w:b/>
                <w:sz w:val="36"/>
                <w:szCs w:val="36"/>
              </w:rPr>
              <w:t>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活動中心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15</w:t>
            </w:r>
          </w:p>
        </w:tc>
        <w:tc>
          <w:tcPr>
            <w:tcW w:w="2718" w:type="dxa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北昌部落</w:t>
            </w:r>
          </w:p>
        </w:tc>
        <w:tc>
          <w:tcPr>
            <w:tcW w:w="3378" w:type="dxa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06/15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北昌活動中心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FFC000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16</w:t>
            </w:r>
          </w:p>
        </w:tc>
        <w:tc>
          <w:tcPr>
            <w:tcW w:w="2718" w:type="dxa"/>
            <w:shd w:val="clear" w:color="auto" w:fill="FFC000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南華部落</w:t>
            </w:r>
          </w:p>
        </w:tc>
        <w:tc>
          <w:tcPr>
            <w:tcW w:w="3378" w:type="dxa"/>
            <w:shd w:val="clear" w:color="auto" w:fill="FFC000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06/15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FFC000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南華部落聚會所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99FF66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17</w:t>
            </w:r>
          </w:p>
        </w:tc>
        <w:tc>
          <w:tcPr>
            <w:tcW w:w="2718" w:type="dxa"/>
            <w:shd w:val="clear" w:color="auto" w:fill="99FF66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光華部落</w:t>
            </w:r>
          </w:p>
        </w:tc>
        <w:tc>
          <w:tcPr>
            <w:tcW w:w="3378" w:type="dxa"/>
            <w:shd w:val="clear" w:color="auto" w:fill="99FF66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06/15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99FF66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光華部落聚會所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18</w:t>
            </w:r>
          </w:p>
        </w:tc>
        <w:tc>
          <w:tcPr>
            <w:tcW w:w="2718" w:type="dxa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永安部落</w:t>
            </w:r>
          </w:p>
        </w:tc>
        <w:tc>
          <w:tcPr>
            <w:tcW w:w="3378" w:type="dxa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</w:t>
            </w: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16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永安活動中心</w:t>
            </w:r>
          </w:p>
        </w:tc>
      </w:tr>
      <w:tr w:rsidR="00902418" w:rsidTr="00902418">
        <w:trPr>
          <w:trHeight w:val="624"/>
        </w:trPr>
        <w:tc>
          <w:tcPr>
            <w:tcW w:w="709" w:type="dxa"/>
            <w:shd w:val="clear" w:color="auto" w:fill="FFCCFF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19</w:t>
            </w:r>
          </w:p>
        </w:tc>
        <w:tc>
          <w:tcPr>
            <w:tcW w:w="2718" w:type="dxa"/>
            <w:shd w:val="clear" w:color="auto" w:fill="FFCCFF"/>
          </w:tcPr>
          <w:p w:rsidR="00902418" w:rsidRPr="00924D6E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24D6E">
              <w:rPr>
                <w:rFonts w:ascii="標楷體" w:eastAsia="標楷體" w:hAnsi="標楷體"/>
                <w:b/>
                <w:sz w:val="36"/>
                <w:szCs w:val="36"/>
              </w:rPr>
              <w:t>七腳川部落</w:t>
            </w:r>
          </w:p>
        </w:tc>
        <w:tc>
          <w:tcPr>
            <w:tcW w:w="3378" w:type="dxa"/>
            <w:shd w:val="clear" w:color="auto" w:fill="FFCCFF"/>
            <w:vAlign w:val="center"/>
          </w:tcPr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/>
                <w:b/>
                <w:sz w:val="28"/>
                <w:szCs w:val="20"/>
              </w:rPr>
              <w:t>06/23</w:t>
            </w:r>
          </w:p>
          <w:p w:rsidR="00902418" w:rsidRPr="00902418" w:rsidRDefault="00902418" w:rsidP="00902418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0"/>
              </w:rPr>
            </w:pPr>
            <w:r w:rsidRPr="00902418">
              <w:rPr>
                <w:rFonts w:ascii="標楷體" w:eastAsia="標楷體" w:hAnsi="標楷體" w:hint="eastAsia"/>
                <w:b/>
                <w:sz w:val="28"/>
                <w:szCs w:val="20"/>
              </w:rPr>
              <w:t>11:30-14:00</w:t>
            </w:r>
          </w:p>
        </w:tc>
        <w:tc>
          <w:tcPr>
            <w:tcW w:w="4110" w:type="dxa"/>
            <w:shd w:val="clear" w:color="auto" w:fill="FFCCFF"/>
          </w:tcPr>
          <w:p w:rsidR="00902418" w:rsidRPr="00753C86" w:rsidRDefault="00902418" w:rsidP="006462C8">
            <w:pPr>
              <w:adjustRightInd w:val="0"/>
              <w:spacing w:line="500" w:lineRule="exac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太昌原住民活動中心</w:t>
            </w:r>
          </w:p>
        </w:tc>
      </w:tr>
    </w:tbl>
    <w:p w:rsidR="00F35A3F" w:rsidRDefault="00F35A3F">
      <w:bookmarkStart w:id="0" w:name="_GoBack"/>
      <w:bookmarkEnd w:id="0"/>
    </w:p>
    <w:sectPr w:rsidR="00F35A3F" w:rsidSect="00902418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18"/>
    <w:rsid w:val="00902418"/>
    <w:rsid w:val="00F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18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18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2024-06-03T08:33:00Z</dcterms:created>
  <dcterms:modified xsi:type="dcterms:W3CDTF">2024-06-03T08:38:00Z</dcterms:modified>
</cp:coreProperties>
</file>