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A14" w:rsidRPr="00B52B3B" w:rsidRDefault="00651749" w:rsidP="00B52B3B">
      <w:pPr>
        <w:jc w:val="right"/>
        <w:rPr>
          <w:rFonts w:ascii="標楷體" w:eastAsia="標楷體" w:hAnsi="標楷體"/>
          <w:b/>
          <w:sz w:val="20"/>
          <w:szCs w:val="20"/>
        </w:rPr>
      </w:pPr>
      <w:r w:rsidRPr="00651749">
        <w:rPr>
          <w:rFonts w:ascii="標楷體" w:eastAsia="標楷體" w:hAnsi="標楷體" w:hint="eastAsia"/>
          <w:sz w:val="56"/>
          <w:szCs w:val="56"/>
        </w:rPr>
        <w:t>公</w:t>
      </w:r>
      <w:r>
        <w:rPr>
          <w:rFonts w:ascii="標楷體" w:eastAsia="標楷體" w:hAnsi="標楷體"/>
          <w:sz w:val="56"/>
          <w:szCs w:val="56"/>
        </w:rPr>
        <w:tab/>
      </w:r>
      <w:r>
        <w:rPr>
          <w:rFonts w:ascii="標楷體" w:eastAsia="標楷體" w:hAnsi="標楷體"/>
          <w:sz w:val="56"/>
          <w:szCs w:val="56"/>
        </w:rPr>
        <w:tab/>
      </w:r>
      <w:r w:rsidRPr="00651749">
        <w:rPr>
          <w:rFonts w:ascii="標楷體" w:eastAsia="標楷體" w:hAnsi="標楷體" w:hint="eastAsia"/>
          <w:sz w:val="56"/>
          <w:szCs w:val="56"/>
        </w:rPr>
        <w:t>告</w:t>
      </w:r>
      <w:r w:rsidR="00B52B3B">
        <w:rPr>
          <w:rFonts w:ascii="標楷體" w:eastAsia="標楷體" w:hAnsi="標楷體" w:hint="eastAsia"/>
          <w:sz w:val="56"/>
          <w:szCs w:val="56"/>
        </w:rPr>
        <w:t xml:space="preserve">            </w:t>
      </w:r>
      <w:r w:rsidR="00B52B3B" w:rsidRPr="00B52B3B">
        <w:rPr>
          <w:rFonts w:ascii="標楷體" w:eastAsia="標楷體" w:hAnsi="標楷體" w:hint="eastAsia"/>
          <w:b/>
          <w:sz w:val="20"/>
          <w:szCs w:val="20"/>
        </w:rPr>
        <w:t xml:space="preserve"> 日期114.02.12</w:t>
      </w:r>
    </w:p>
    <w:p w:rsidR="00651749" w:rsidRPr="00B52B3B" w:rsidRDefault="00651749" w:rsidP="00B52B3B">
      <w:pPr>
        <w:spacing w:line="480" w:lineRule="exact"/>
        <w:rPr>
          <w:rFonts w:ascii="標楷體" w:eastAsia="標楷體" w:hAnsi="標楷體"/>
          <w:b/>
          <w:sz w:val="28"/>
          <w:szCs w:val="28"/>
        </w:rPr>
      </w:pPr>
      <w:r w:rsidRPr="00B52B3B">
        <w:rPr>
          <w:rFonts w:ascii="標楷體" w:eastAsia="標楷體" w:hAnsi="標楷體" w:hint="eastAsia"/>
          <w:b/>
          <w:sz w:val="28"/>
          <w:szCs w:val="28"/>
        </w:rPr>
        <w:t>一、依據：花蓮縣吉安清潔隊執行職務遭受不法侵害預防計畫。</w:t>
      </w:r>
    </w:p>
    <w:p w:rsidR="00651749" w:rsidRPr="00B52B3B" w:rsidRDefault="00651749" w:rsidP="00B52B3B">
      <w:pPr>
        <w:spacing w:line="480" w:lineRule="exact"/>
        <w:rPr>
          <w:rFonts w:ascii="標楷體" w:eastAsia="標楷體" w:hAnsi="標楷體"/>
          <w:b/>
          <w:sz w:val="28"/>
          <w:szCs w:val="28"/>
        </w:rPr>
      </w:pPr>
      <w:r w:rsidRPr="00B52B3B">
        <w:rPr>
          <w:rFonts w:ascii="標楷體" w:eastAsia="標楷體" w:hAnsi="標楷體" w:hint="eastAsia"/>
          <w:b/>
          <w:sz w:val="28"/>
          <w:szCs w:val="28"/>
        </w:rPr>
        <w:t>二、</w:t>
      </w:r>
      <w:r w:rsidRPr="00B52B3B">
        <w:rPr>
          <w:rFonts w:ascii="標楷體" w:eastAsia="標楷體" w:hAnsi="標楷體" w:hint="eastAsia"/>
          <w:b/>
          <w:sz w:val="28"/>
          <w:szCs w:val="28"/>
        </w:rPr>
        <w:t>職場不法侵害定義：清潔隊員在工作場所中遭受虐待、威脅或攻擊，以致於明顯或隱含</w:t>
      </w:r>
    </w:p>
    <w:p w:rsidR="00651749" w:rsidRPr="00B52B3B" w:rsidRDefault="00651749" w:rsidP="00B52B3B">
      <w:pPr>
        <w:spacing w:line="480" w:lineRule="exact"/>
        <w:rPr>
          <w:rFonts w:ascii="標楷體" w:eastAsia="標楷體" w:hAnsi="標楷體" w:hint="eastAsia"/>
          <w:b/>
          <w:sz w:val="28"/>
          <w:szCs w:val="28"/>
        </w:rPr>
      </w:pPr>
      <w:r w:rsidRPr="00B52B3B">
        <w:rPr>
          <w:rFonts w:ascii="標楷體" w:eastAsia="標楷體" w:hAnsi="標楷體" w:hint="eastAsia"/>
          <w:b/>
          <w:sz w:val="28"/>
          <w:szCs w:val="28"/>
        </w:rPr>
        <w:t xml:space="preserve">    </w:t>
      </w:r>
      <w:r w:rsidRPr="00B52B3B">
        <w:rPr>
          <w:rFonts w:ascii="標楷體" w:eastAsia="標楷體" w:hAnsi="標楷體" w:hint="eastAsia"/>
          <w:b/>
          <w:sz w:val="28"/>
          <w:szCs w:val="28"/>
        </w:rPr>
        <w:t>對其安全、福祉或與健康構成挑戰的事件。</w:t>
      </w:r>
    </w:p>
    <w:p w:rsidR="0076287E" w:rsidRDefault="00651749" w:rsidP="00B52B3B">
      <w:pPr>
        <w:spacing w:line="480" w:lineRule="exact"/>
        <w:rPr>
          <w:rFonts w:ascii="標楷體" w:eastAsia="標楷體" w:hAnsi="標楷體"/>
          <w:b/>
          <w:sz w:val="28"/>
          <w:szCs w:val="28"/>
        </w:rPr>
      </w:pPr>
      <w:r w:rsidRPr="00B52B3B">
        <w:rPr>
          <w:rFonts w:ascii="標楷體" w:eastAsia="標楷體" w:hAnsi="標楷體" w:hint="eastAsia"/>
          <w:b/>
          <w:sz w:val="28"/>
          <w:szCs w:val="28"/>
        </w:rPr>
        <w:t>三、</w:t>
      </w:r>
      <w:r w:rsidRPr="00B52B3B">
        <w:rPr>
          <w:rFonts w:ascii="標楷體" w:eastAsia="標楷體" w:hAnsi="標楷體" w:hint="eastAsia"/>
          <w:b/>
          <w:sz w:val="28"/>
          <w:szCs w:val="28"/>
        </w:rPr>
        <w:t>類型定義</w:t>
      </w:r>
      <w:r w:rsidRPr="00B52B3B">
        <w:rPr>
          <w:rFonts w:ascii="標楷體" w:eastAsia="標楷體" w:hAnsi="標楷體" w:hint="eastAsia"/>
          <w:b/>
          <w:sz w:val="28"/>
          <w:szCs w:val="28"/>
        </w:rPr>
        <w:t>：</w:t>
      </w:r>
      <w:r w:rsidRPr="00B52B3B">
        <w:rPr>
          <w:rFonts w:ascii="標楷體" w:eastAsia="標楷體" w:hAnsi="標楷體" w:hint="eastAsia"/>
          <w:b/>
          <w:sz w:val="28"/>
          <w:szCs w:val="28"/>
        </w:rPr>
        <w:t>可能或已經出現下列4類型之職場不法侵害，1.肢體不法侵害</w:t>
      </w:r>
      <w:r w:rsidRPr="00B52B3B">
        <w:rPr>
          <w:rFonts w:ascii="標楷體" w:eastAsia="標楷體" w:hAnsi="標楷體" w:hint="eastAsia"/>
          <w:b/>
          <w:sz w:val="28"/>
          <w:szCs w:val="28"/>
        </w:rPr>
        <w:t>、</w:t>
      </w:r>
      <w:r w:rsidRPr="00B52B3B">
        <w:rPr>
          <w:rFonts w:ascii="標楷體" w:eastAsia="標楷體" w:hAnsi="標楷體" w:hint="eastAsia"/>
          <w:b/>
          <w:sz w:val="28"/>
          <w:szCs w:val="28"/>
        </w:rPr>
        <w:t>2.心理不法</w:t>
      </w:r>
    </w:p>
    <w:p w:rsidR="00651749" w:rsidRPr="00B52B3B" w:rsidRDefault="0076287E" w:rsidP="00B52B3B">
      <w:pPr>
        <w:spacing w:line="480" w:lineRule="exact"/>
        <w:rPr>
          <w:rFonts w:ascii="標楷體" w:eastAsia="標楷體" w:hAnsi="標楷體"/>
          <w:b/>
          <w:sz w:val="28"/>
          <w:szCs w:val="28"/>
        </w:rPr>
      </w:pPr>
      <w:r>
        <w:rPr>
          <w:rFonts w:ascii="標楷體" w:eastAsia="標楷體" w:hAnsi="標楷體" w:hint="eastAsia"/>
          <w:b/>
          <w:sz w:val="28"/>
          <w:szCs w:val="28"/>
        </w:rPr>
        <w:t xml:space="preserve">    </w:t>
      </w:r>
      <w:r w:rsidR="00651749" w:rsidRPr="00B52B3B">
        <w:rPr>
          <w:rFonts w:ascii="標楷體" w:eastAsia="標楷體" w:hAnsi="標楷體" w:hint="eastAsia"/>
          <w:b/>
          <w:sz w:val="28"/>
          <w:szCs w:val="28"/>
        </w:rPr>
        <w:t>侵害</w:t>
      </w:r>
      <w:r w:rsidR="00651749" w:rsidRPr="00B52B3B">
        <w:rPr>
          <w:rFonts w:ascii="標楷體" w:eastAsia="標楷體" w:hAnsi="標楷體" w:hint="eastAsia"/>
          <w:b/>
          <w:sz w:val="28"/>
          <w:szCs w:val="28"/>
        </w:rPr>
        <w:t>、</w:t>
      </w:r>
      <w:r w:rsidR="00651749" w:rsidRPr="00B52B3B">
        <w:rPr>
          <w:rFonts w:ascii="標楷體" w:eastAsia="標楷體" w:hAnsi="標楷體" w:hint="eastAsia"/>
          <w:b/>
          <w:sz w:val="28"/>
          <w:szCs w:val="28"/>
        </w:rPr>
        <w:t>3.語言不法侵害</w:t>
      </w:r>
      <w:r w:rsidR="00651749" w:rsidRPr="00B52B3B">
        <w:rPr>
          <w:rFonts w:ascii="標楷體" w:eastAsia="標楷體" w:hAnsi="標楷體" w:hint="eastAsia"/>
          <w:b/>
          <w:sz w:val="28"/>
          <w:szCs w:val="28"/>
        </w:rPr>
        <w:t>、</w:t>
      </w:r>
      <w:r w:rsidR="00651749" w:rsidRPr="00B52B3B">
        <w:rPr>
          <w:rFonts w:ascii="標楷體" w:eastAsia="標楷體" w:hAnsi="標楷體" w:hint="eastAsia"/>
          <w:b/>
          <w:sz w:val="28"/>
          <w:szCs w:val="28"/>
        </w:rPr>
        <w:t>4.性騷擾</w:t>
      </w:r>
      <w:r w:rsidR="00651749" w:rsidRPr="00B52B3B">
        <w:rPr>
          <w:rFonts w:ascii="標楷體" w:eastAsia="標楷體" w:hAnsi="標楷體" w:hint="eastAsia"/>
          <w:b/>
          <w:sz w:val="28"/>
          <w:szCs w:val="28"/>
        </w:rPr>
        <w:t>。</w:t>
      </w:r>
    </w:p>
    <w:p w:rsidR="00651749" w:rsidRPr="00B52B3B" w:rsidRDefault="00651749" w:rsidP="00B52B3B">
      <w:pPr>
        <w:spacing w:line="480" w:lineRule="exact"/>
        <w:rPr>
          <w:rFonts w:ascii="標楷體" w:eastAsia="標楷體" w:hAnsi="標楷體"/>
          <w:sz w:val="28"/>
          <w:szCs w:val="28"/>
        </w:rPr>
      </w:pPr>
    </w:p>
    <w:p w:rsidR="00B52B3B" w:rsidRDefault="00651749" w:rsidP="00B52B3B">
      <w:pPr>
        <w:spacing w:line="480" w:lineRule="exact"/>
        <w:rPr>
          <w:rFonts w:ascii="標楷體" w:eastAsia="標楷體" w:hAnsi="標楷體"/>
          <w:color w:val="FF0000"/>
          <w:sz w:val="28"/>
          <w:szCs w:val="28"/>
        </w:rPr>
      </w:pPr>
      <w:r w:rsidRPr="0076287E">
        <w:rPr>
          <w:rFonts w:ascii="標楷體" w:eastAsia="標楷體" w:hAnsi="標楷體" w:hint="eastAsia"/>
          <w:b/>
          <w:color w:val="FF0000"/>
          <w:sz w:val="28"/>
          <w:szCs w:val="28"/>
        </w:rPr>
        <w:t>本隊人員，如有</w:t>
      </w:r>
      <w:r w:rsidR="00B52B3B" w:rsidRPr="0076287E">
        <w:rPr>
          <w:rFonts w:ascii="標楷體" w:eastAsia="標楷體" w:hAnsi="標楷體" w:hint="eastAsia"/>
          <w:b/>
          <w:color w:val="FF0000"/>
          <w:sz w:val="28"/>
          <w:szCs w:val="28"/>
        </w:rPr>
        <w:t>疑似</w:t>
      </w:r>
      <w:r w:rsidRPr="0076287E">
        <w:rPr>
          <w:rFonts w:ascii="標楷體" w:eastAsia="標楷體" w:hAnsi="標楷體" w:hint="eastAsia"/>
          <w:b/>
          <w:color w:val="FF0000"/>
          <w:sz w:val="28"/>
          <w:szCs w:val="28"/>
        </w:rPr>
        <w:t>遭受上述不法侵害</w:t>
      </w:r>
      <w:r w:rsidR="00B52B3B" w:rsidRPr="0076287E">
        <w:rPr>
          <w:rFonts w:ascii="標楷體" w:eastAsia="標楷體" w:hAnsi="標楷體" w:hint="eastAsia"/>
          <w:b/>
          <w:color w:val="FF0000"/>
          <w:sz w:val="28"/>
          <w:szCs w:val="28"/>
        </w:rPr>
        <w:t>事件，可立即向班長、分隊長及隊長申訴，本隊接獲申訴後會採取保密的方式進行調查，若被調查屬實者，將會進行懲處</w:t>
      </w:r>
      <w:r w:rsidR="00B52B3B" w:rsidRPr="00B52B3B">
        <w:rPr>
          <w:rFonts w:ascii="標楷體" w:eastAsia="標楷體" w:hAnsi="標楷體" w:hint="eastAsia"/>
          <w:color w:val="FF0000"/>
          <w:sz w:val="28"/>
          <w:szCs w:val="28"/>
        </w:rPr>
        <w:t>。</w:t>
      </w:r>
    </w:p>
    <w:p w:rsidR="00B52B3B" w:rsidRPr="00B52B3B" w:rsidRDefault="00B52B3B" w:rsidP="00B52B3B">
      <w:pPr>
        <w:spacing w:line="480" w:lineRule="exact"/>
        <w:rPr>
          <w:rFonts w:ascii="標楷體" w:eastAsia="標楷體" w:hAnsi="標楷體"/>
          <w:b/>
          <w:sz w:val="32"/>
          <w:szCs w:val="32"/>
        </w:rPr>
      </w:pPr>
      <w:r w:rsidRPr="00B52B3B">
        <w:rPr>
          <w:rFonts w:ascii="標楷體" w:eastAsia="標楷體" w:hAnsi="標楷體" w:hint="eastAsia"/>
          <w:b/>
          <w:sz w:val="32"/>
          <w:szCs w:val="32"/>
        </w:rPr>
        <w:t>閱讀</w:t>
      </w:r>
      <w:r>
        <w:rPr>
          <w:rFonts w:ascii="標楷體" w:eastAsia="標楷體" w:hAnsi="標楷體" w:hint="eastAsia"/>
          <w:b/>
          <w:sz w:val="32"/>
          <w:szCs w:val="32"/>
        </w:rPr>
        <w:t>知悉</w:t>
      </w:r>
      <w:r w:rsidRPr="00B52B3B">
        <w:rPr>
          <w:rFonts w:ascii="標楷體" w:eastAsia="標楷體" w:hAnsi="標楷體" w:hint="eastAsia"/>
          <w:b/>
          <w:sz w:val="32"/>
          <w:szCs w:val="32"/>
        </w:rPr>
        <w:t>後</w:t>
      </w:r>
      <w:r>
        <w:rPr>
          <w:rFonts w:ascii="標楷體" w:eastAsia="標楷體" w:hAnsi="標楷體" w:hint="eastAsia"/>
          <w:b/>
          <w:sz w:val="32"/>
          <w:szCs w:val="32"/>
        </w:rPr>
        <w:t>請在</w:t>
      </w:r>
      <w:r w:rsidRPr="00B52B3B">
        <w:rPr>
          <w:rFonts w:ascii="標楷體" w:eastAsia="標楷體" w:hAnsi="標楷體" w:hint="eastAsia"/>
          <w:b/>
          <w:sz w:val="32"/>
          <w:szCs w:val="32"/>
        </w:rPr>
        <w:t>以下簽名</w:t>
      </w:r>
    </w:p>
    <w:tbl>
      <w:tblPr>
        <w:tblStyle w:val="a6"/>
        <w:tblW w:w="0" w:type="auto"/>
        <w:tblLook w:val="04A0" w:firstRow="1" w:lastRow="0" w:firstColumn="1" w:lastColumn="0" w:noHBand="0" w:noVBand="1"/>
      </w:tblPr>
      <w:tblGrid>
        <w:gridCol w:w="2801"/>
        <w:gridCol w:w="2801"/>
        <w:gridCol w:w="2801"/>
        <w:gridCol w:w="2801"/>
      </w:tblGrid>
      <w:tr w:rsidR="00B52B3B" w:rsidTr="00B52B3B">
        <w:trPr>
          <w:trHeight w:val="1241"/>
        </w:trPr>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r>
      <w:tr w:rsidR="00B52B3B" w:rsidTr="00B52B3B">
        <w:trPr>
          <w:trHeight w:val="1203"/>
        </w:trPr>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r>
      <w:tr w:rsidR="00B52B3B" w:rsidTr="00B52B3B">
        <w:trPr>
          <w:trHeight w:val="1241"/>
        </w:trPr>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r>
      <w:tr w:rsidR="00B52B3B" w:rsidTr="00B52B3B">
        <w:trPr>
          <w:trHeight w:val="1241"/>
        </w:trPr>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r>
      <w:tr w:rsidR="00B52B3B" w:rsidTr="00B52B3B">
        <w:trPr>
          <w:trHeight w:val="1203"/>
        </w:trPr>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r>
      <w:tr w:rsidR="00B52B3B" w:rsidTr="00B52B3B">
        <w:trPr>
          <w:trHeight w:val="1241"/>
        </w:trPr>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r>
      <w:tr w:rsidR="00B52B3B" w:rsidTr="00B52B3B">
        <w:trPr>
          <w:trHeight w:val="1241"/>
        </w:trPr>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r>
      <w:tr w:rsidR="00B52B3B" w:rsidTr="00B52B3B">
        <w:trPr>
          <w:trHeight w:val="1203"/>
        </w:trPr>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c>
          <w:tcPr>
            <w:tcW w:w="2801" w:type="dxa"/>
          </w:tcPr>
          <w:p w:rsidR="00B52B3B" w:rsidRDefault="00B52B3B" w:rsidP="00B52B3B">
            <w:pPr>
              <w:spacing w:line="480" w:lineRule="exact"/>
              <w:rPr>
                <w:rFonts w:ascii="標楷體" w:eastAsia="標楷體" w:hAnsi="標楷體" w:hint="eastAsia"/>
                <w:color w:val="FF0000"/>
                <w:sz w:val="28"/>
                <w:szCs w:val="28"/>
              </w:rPr>
            </w:pPr>
          </w:p>
        </w:tc>
      </w:tr>
    </w:tbl>
    <w:p w:rsidR="00B52B3B" w:rsidRDefault="00B52B3B">
      <w:pPr>
        <w:widowControl/>
        <w:rPr>
          <w:sz w:val="28"/>
          <w:szCs w:val="28"/>
        </w:rPr>
      </w:pPr>
    </w:p>
    <w:p w:rsidR="00B52B3B" w:rsidRDefault="00B52B3B">
      <w:pPr>
        <w:widowControl/>
        <w:rPr>
          <w:rFonts w:hint="eastAsia"/>
          <w:sz w:val="28"/>
          <w:szCs w:val="28"/>
        </w:rPr>
      </w:pPr>
    </w:p>
    <w:p w:rsidR="00B52B3B" w:rsidRPr="00B52B3B" w:rsidRDefault="00B52B3B" w:rsidP="00B52B3B">
      <w:pPr>
        <w:spacing w:before="36" w:line="480" w:lineRule="exact"/>
        <w:ind w:right="161"/>
        <w:jc w:val="center"/>
        <w:rPr>
          <w:rFonts w:ascii="標楷體" w:eastAsia="標楷體" w:hAnsi="標楷體"/>
          <w:b/>
          <w:sz w:val="32"/>
        </w:rPr>
      </w:pPr>
      <w:r w:rsidRPr="00B52B3B">
        <w:rPr>
          <w:rFonts w:ascii="標楷體" w:eastAsia="標楷體" w:hAnsi="標楷體"/>
          <w:b/>
          <w:sz w:val="32"/>
        </w:rPr>
        <w:lastRenderedPageBreak/>
        <w:t>花蓮縣吉安鄉清潔隊內禁止工作場所職場不法侵害之書面聲明</w:t>
      </w:r>
    </w:p>
    <w:p w:rsidR="00B52B3B" w:rsidRPr="00B52B3B" w:rsidRDefault="00B52B3B" w:rsidP="00B52B3B">
      <w:pPr>
        <w:pStyle w:val="a4"/>
        <w:spacing w:before="13" w:line="480" w:lineRule="exact"/>
        <w:rPr>
          <w:b/>
          <w:sz w:val="35"/>
        </w:rPr>
      </w:pPr>
    </w:p>
    <w:p w:rsidR="00B52B3B" w:rsidRPr="00B52B3B" w:rsidRDefault="00B52B3B" w:rsidP="00B52B3B">
      <w:pPr>
        <w:pStyle w:val="a4"/>
        <w:spacing w:line="480" w:lineRule="exact"/>
        <w:ind w:left="480" w:right="383" w:firstLine="559"/>
      </w:pPr>
      <w:r w:rsidRPr="00B52B3B">
        <w:rPr>
          <w:spacing w:val="-5"/>
        </w:rPr>
        <w:t>本隊為保障所有隊內工作者(如:隊員、</w:t>
      </w:r>
      <w:r w:rsidR="00C6358E">
        <w:rPr>
          <w:rFonts w:hint="eastAsia"/>
          <w:spacing w:val="-5"/>
        </w:rPr>
        <w:t>約用</w:t>
      </w:r>
      <w:bookmarkStart w:id="0" w:name="_GoBack"/>
      <w:bookmarkEnd w:id="0"/>
      <w:r w:rsidRPr="00B52B3B">
        <w:rPr>
          <w:spacing w:val="-5"/>
        </w:rPr>
        <w:t>人員等)在執行職務過程中，免於遭受</w:t>
      </w:r>
      <w:r w:rsidRPr="00B52B3B">
        <w:rPr>
          <w:spacing w:val="-4"/>
        </w:rPr>
        <w:t>身體或精神不法侵害而致身心疾病，</w:t>
      </w:r>
      <w:proofErr w:type="gramStart"/>
      <w:r w:rsidRPr="00B52B3B">
        <w:rPr>
          <w:spacing w:val="-4"/>
        </w:rPr>
        <w:t>特</w:t>
      </w:r>
      <w:proofErr w:type="gramEnd"/>
      <w:r w:rsidRPr="00B52B3B">
        <w:rPr>
          <w:spacing w:val="-4"/>
        </w:rPr>
        <w:t>以書面加以聲明，絕不容忍任何本隊之管理階層主管有職</w:t>
      </w:r>
      <w:proofErr w:type="gramStart"/>
      <w:r w:rsidRPr="00B52B3B">
        <w:rPr>
          <w:spacing w:val="-4"/>
        </w:rPr>
        <w:t>場霸凌之</w:t>
      </w:r>
      <w:proofErr w:type="gramEnd"/>
      <w:r w:rsidRPr="00B52B3B">
        <w:rPr>
          <w:spacing w:val="-4"/>
        </w:rPr>
        <w:t>行為，亦絕不容忍本隊工作者間或清潔隊員家屬及陌生人對本隊工作者有職場不法侵害之行為。</w:t>
      </w:r>
    </w:p>
    <w:p w:rsidR="00B52B3B" w:rsidRPr="00B52B3B" w:rsidRDefault="00B52B3B" w:rsidP="00B52B3B">
      <w:pPr>
        <w:pStyle w:val="a4"/>
        <w:spacing w:line="480" w:lineRule="exact"/>
        <w:ind w:left="1040" w:right="383" w:hanging="560"/>
      </w:pPr>
      <w:r w:rsidRPr="00B52B3B">
        <w:t>一、職場不法侵害的定義:工作人員在與工作相關的環境中(包含通勤)遭受虐待、威脅或攻擊，以致於明顯或隱含地對其安全、福祉或與健康構成挑戰的事件。</w:t>
      </w:r>
    </w:p>
    <w:p w:rsidR="00B52B3B" w:rsidRPr="00B52B3B" w:rsidRDefault="00B52B3B" w:rsidP="00B52B3B">
      <w:pPr>
        <w:pStyle w:val="a4"/>
        <w:spacing w:line="480" w:lineRule="exact"/>
        <w:ind w:left="480"/>
      </w:pPr>
      <w:r w:rsidRPr="00B52B3B">
        <w:t>二、職場不法侵害行為的樣態:</w:t>
      </w:r>
    </w:p>
    <w:p w:rsidR="0076287E" w:rsidRDefault="00B52B3B" w:rsidP="00B52B3B">
      <w:pPr>
        <w:pStyle w:val="a4"/>
        <w:spacing w:before="5" w:line="480" w:lineRule="exact"/>
        <w:ind w:left="480" w:right="4016"/>
        <w:jc w:val="both"/>
      </w:pPr>
      <w:r w:rsidRPr="00B52B3B">
        <w:t>(</w:t>
      </w:r>
      <w:proofErr w:type="gramStart"/>
      <w:r w:rsidRPr="00B52B3B">
        <w:t>一</w:t>
      </w:r>
      <w:proofErr w:type="gramEnd"/>
      <w:r w:rsidRPr="00B52B3B">
        <w:t>)肢體不法侵害(如:毆打、抓傷、拳打、</w:t>
      </w:r>
      <w:proofErr w:type="gramStart"/>
      <w:r w:rsidRPr="00B52B3B">
        <w:t>腳踢等</w:t>
      </w:r>
      <w:proofErr w:type="gramEnd"/>
      <w:r w:rsidRPr="00B52B3B">
        <w:t>)。</w:t>
      </w:r>
    </w:p>
    <w:p w:rsidR="0076287E" w:rsidRDefault="00B52B3B" w:rsidP="00B52B3B">
      <w:pPr>
        <w:pStyle w:val="a4"/>
        <w:spacing w:before="5" w:line="480" w:lineRule="exact"/>
        <w:ind w:left="480" w:right="4016"/>
        <w:jc w:val="both"/>
      </w:pPr>
      <w:r w:rsidRPr="00B52B3B">
        <w:t>(二)心理不法侵害(如:威脅、欺凌、騷擾、辱罵等)。</w:t>
      </w:r>
    </w:p>
    <w:p w:rsidR="0076287E" w:rsidRDefault="00B52B3B" w:rsidP="00B52B3B">
      <w:pPr>
        <w:pStyle w:val="a4"/>
        <w:spacing w:before="5" w:line="480" w:lineRule="exact"/>
        <w:ind w:left="480" w:right="4016"/>
        <w:jc w:val="both"/>
      </w:pPr>
      <w:r w:rsidRPr="00B52B3B">
        <w:t>(三)語言不法侵害(如:</w:t>
      </w:r>
      <w:proofErr w:type="gramStart"/>
      <w:r w:rsidRPr="00B52B3B">
        <w:t>霸凌、</w:t>
      </w:r>
      <w:proofErr w:type="gramEnd"/>
      <w:r w:rsidRPr="00B52B3B">
        <w:t>恐嚇、干擾、歧視等)。</w:t>
      </w:r>
    </w:p>
    <w:p w:rsidR="00B52B3B" w:rsidRPr="00B52B3B" w:rsidRDefault="00B52B3B" w:rsidP="00B52B3B">
      <w:pPr>
        <w:pStyle w:val="a4"/>
        <w:spacing w:before="5" w:line="480" w:lineRule="exact"/>
        <w:ind w:left="480" w:right="4016"/>
        <w:jc w:val="both"/>
      </w:pPr>
      <w:r w:rsidRPr="00B52B3B">
        <w:t>(四)性騷擾。</w:t>
      </w:r>
    </w:p>
    <w:p w:rsidR="00B52B3B" w:rsidRPr="00B52B3B" w:rsidRDefault="00B52B3B" w:rsidP="00B52B3B">
      <w:pPr>
        <w:pStyle w:val="a4"/>
        <w:spacing w:line="480" w:lineRule="exact"/>
        <w:ind w:left="480"/>
      </w:pPr>
      <w:r w:rsidRPr="00B52B3B">
        <w:t>三、隊內工作者遇到職場不法侵害怎麼辦:</w:t>
      </w:r>
    </w:p>
    <w:p w:rsidR="00B52B3B" w:rsidRPr="00B52B3B" w:rsidRDefault="00B52B3B" w:rsidP="00B52B3B">
      <w:pPr>
        <w:pStyle w:val="a4"/>
        <w:spacing w:before="7" w:line="480" w:lineRule="exact"/>
        <w:ind w:left="480" w:right="5558"/>
      </w:pPr>
      <w:r w:rsidRPr="00B52B3B">
        <w:t>(</w:t>
      </w:r>
      <w:proofErr w:type="gramStart"/>
      <w:r w:rsidRPr="00B52B3B">
        <w:t>一</w:t>
      </w:r>
      <w:proofErr w:type="gramEnd"/>
      <w:r w:rsidRPr="00B52B3B">
        <w:t>)向同單位之工作者尋求建議與支持。(二)與加害者理性溝通，表達自身感受。</w:t>
      </w:r>
    </w:p>
    <w:p w:rsidR="00B52B3B" w:rsidRPr="00B52B3B" w:rsidRDefault="00B52B3B" w:rsidP="00B52B3B">
      <w:pPr>
        <w:pStyle w:val="a4"/>
        <w:spacing w:before="1" w:line="480" w:lineRule="exact"/>
        <w:ind w:left="1040" w:right="558" w:hanging="560"/>
      </w:pPr>
      <w:r w:rsidRPr="00B52B3B">
        <w:t>(三)思考自身有無缺失，請同單位之工作者誠實的評估你的為人與工作表現，找出問題點。</w:t>
      </w:r>
    </w:p>
    <w:p w:rsidR="00B52B3B" w:rsidRPr="00B52B3B" w:rsidRDefault="00B52B3B" w:rsidP="00B52B3B">
      <w:pPr>
        <w:pStyle w:val="a4"/>
        <w:spacing w:line="480" w:lineRule="exact"/>
        <w:ind w:left="480" w:right="3598"/>
      </w:pPr>
      <w:r w:rsidRPr="00B52B3B">
        <w:t>(四)盡可能以錄音或任何方式記錄加害者行為做為證據。(五)向隊內提出申訴。</w:t>
      </w:r>
    </w:p>
    <w:p w:rsidR="00B52B3B" w:rsidRPr="00B52B3B" w:rsidRDefault="00B52B3B" w:rsidP="00B52B3B">
      <w:pPr>
        <w:pStyle w:val="a4"/>
        <w:spacing w:line="480" w:lineRule="exact"/>
        <w:ind w:left="1040" w:right="517" w:hanging="560"/>
        <w:jc w:val="both"/>
      </w:pPr>
      <w:r w:rsidRPr="00B52B3B">
        <w:t>四、本隊所有</w:t>
      </w:r>
      <w:proofErr w:type="gramStart"/>
      <w:r w:rsidRPr="00B52B3B">
        <w:t>工作者均有責任</w:t>
      </w:r>
      <w:proofErr w:type="gramEnd"/>
      <w:r w:rsidRPr="00B52B3B">
        <w:t>協助確保免於職場不法侵害之工作環境，任何人目睹及聽聞職場不法侵害事件發生，都應立即通知本隊，本隊接獲申訴後會採取保密的方式進行調查，若被調查屬實者，將會進行懲處。</w:t>
      </w:r>
    </w:p>
    <w:p w:rsidR="00B52B3B" w:rsidRPr="00B52B3B" w:rsidRDefault="00B52B3B" w:rsidP="00B52B3B">
      <w:pPr>
        <w:pStyle w:val="a4"/>
        <w:spacing w:line="480" w:lineRule="exact"/>
        <w:ind w:left="1040" w:right="520" w:hanging="560"/>
      </w:pPr>
      <w:r w:rsidRPr="00B52B3B">
        <w:t>五、本隊絕對禁止對申訴者、通報者或協助調查者有任何報復之行為，若有，將會進行懲處。</w:t>
      </w:r>
    </w:p>
    <w:p w:rsidR="00B52B3B" w:rsidRPr="00B52B3B" w:rsidRDefault="00B52B3B" w:rsidP="00B52B3B">
      <w:pPr>
        <w:pStyle w:val="a4"/>
        <w:spacing w:line="480" w:lineRule="exact"/>
        <w:ind w:left="1040" w:right="520" w:hanging="560"/>
      </w:pPr>
      <w:r w:rsidRPr="00B52B3B">
        <w:t>六、本隊鼓勵</w:t>
      </w:r>
      <w:proofErr w:type="gramStart"/>
      <w:r w:rsidRPr="00B52B3B">
        <w:t>工作者均能利用</w:t>
      </w:r>
      <w:proofErr w:type="gramEnd"/>
      <w:r w:rsidRPr="00B52B3B">
        <w:t>所設置之內部申訴處理機制處理此類糾紛，但如工作者需要額外協助本隊亦將盡力協助提供。</w:t>
      </w:r>
    </w:p>
    <w:p w:rsidR="00B52B3B" w:rsidRPr="0076287E" w:rsidRDefault="00B52B3B" w:rsidP="00B52B3B">
      <w:pPr>
        <w:pStyle w:val="a4"/>
        <w:spacing w:line="480" w:lineRule="exact"/>
        <w:ind w:left="482" w:right="565"/>
        <w:rPr>
          <w:b/>
          <w:color w:val="FF0000"/>
        </w:rPr>
      </w:pPr>
      <w:r w:rsidRPr="00B52B3B">
        <w:t>七、</w:t>
      </w:r>
      <w:r w:rsidRPr="0076287E">
        <w:rPr>
          <w:b/>
          <w:color w:val="FF0000"/>
        </w:rPr>
        <w:t>本</w:t>
      </w:r>
      <w:r w:rsidRPr="0076287E">
        <w:rPr>
          <w:b/>
          <w:color w:val="FF0000"/>
        </w:rPr>
        <w:t>職場不法侵害諮詢、申訴</w:t>
      </w:r>
      <w:r w:rsidRPr="0076287E">
        <w:rPr>
          <w:rFonts w:hint="eastAsia"/>
          <w:b/>
          <w:color w:val="FF0000"/>
        </w:rPr>
        <w:t>管道</w:t>
      </w:r>
      <w:r w:rsidRPr="0076287E">
        <w:rPr>
          <w:b/>
          <w:color w:val="FF0000"/>
        </w:rPr>
        <w:t xml:space="preserve">: </w:t>
      </w:r>
      <w:r w:rsidRPr="0076287E">
        <w:rPr>
          <w:rFonts w:hint="eastAsia"/>
          <w:b/>
          <w:color w:val="FF0000"/>
        </w:rPr>
        <w:t xml:space="preserve"> </w:t>
      </w:r>
      <w:r w:rsidRPr="0076287E">
        <w:rPr>
          <w:b/>
          <w:color w:val="FF0000"/>
        </w:rPr>
        <w:t xml:space="preserve">申訴電話：0933-489393 </w:t>
      </w:r>
      <w:r w:rsidRPr="0076287E">
        <w:rPr>
          <w:rFonts w:hint="eastAsia"/>
          <w:b/>
          <w:color w:val="FF0000"/>
        </w:rPr>
        <w:t>及</w:t>
      </w:r>
      <w:r w:rsidRPr="0076287E">
        <w:rPr>
          <w:b/>
          <w:color w:val="FF0000"/>
        </w:rPr>
        <w:t xml:space="preserve">0937-976295 </w:t>
      </w:r>
    </w:p>
    <w:p w:rsidR="00651749" w:rsidRPr="00651749" w:rsidRDefault="00651749" w:rsidP="00651749">
      <w:pPr>
        <w:rPr>
          <w:rFonts w:hint="eastAsia"/>
          <w:sz w:val="28"/>
          <w:szCs w:val="28"/>
        </w:rPr>
      </w:pPr>
    </w:p>
    <w:sectPr w:rsidR="00651749" w:rsidRPr="00651749" w:rsidSect="00651749">
      <w:pgSz w:w="11906" w:h="16838"/>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320E3"/>
    <w:multiLevelType w:val="hybridMultilevel"/>
    <w:tmpl w:val="340AD4E8"/>
    <w:lvl w:ilvl="0" w:tplc="3EB040B0">
      <w:start w:val="1"/>
      <w:numFmt w:val="ideographLegalTraditional"/>
      <w:lvlText w:val="%1、"/>
      <w:lvlJc w:val="left"/>
      <w:pPr>
        <w:ind w:left="622" w:hanging="480"/>
      </w:pPr>
      <w:rPr>
        <w:rFonts w:hint="default"/>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49"/>
    <w:rsid w:val="000427B3"/>
    <w:rsid w:val="00050A14"/>
    <w:rsid w:val="00651749"/>
    <w:rsid w:val="0076287E"/>
    <w:rsid w:val="00B52B3B"/>
    <w:rsid w:val="00C63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96DC"/>
  <w15:chartTrackingRefBased/>
  <w15:docId w15:val="{60FAB6D1-E1DD-46E5-89BF-E818B0F4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749"/>
    <w:pPr>
      <w:ind w:leftChars="200" w:left="480"/>
    </w:pPr>
  </w:style>
  <w:style w:type="paragraph" w:styleId="a4">
    <w:name w:val="Body Text"/>
    <w:basedOn w:val="a"/>
    <w:link w:val="a5"/>
    <w:uiPriority w:val="1"/>
    <w:qFormat/>
    <w:rsid w:val="00B52B3B"/>
    <w:pPr>
      <w:autoSpaceDE w:val="0"/>
      <w:autoSpaceDN w:val="0"/>
    </w:pPr>
    <w:rPr>
      <w:rFonts w:ascii="標楷體" w:eastAsia="標楷體" w:hAnsi="標楷體" w:cs="標楷體"/>
      <w:kern w:val="0"/>
      <w:sz w:val="28"/>
      <w:szCs w:val="28"/>
      <w:lang w:val="zh-TW" w:bidi="zh-TW"/>
    </w:rPr>
  </w:style>
  <w:style w:type="character" w:customStyle="1" w:styleId="a5">
    <w:name w:val="本文 字元"/>
    <w:basedOn w:val="a0"/>
    <w:link w:val="a4"/>
    <w:uiPriority w:val="1"/>
    <w:rsid w:val="00B52B3B"/>
    <w:rPr>
      <w:rFonts w:ascii="標楷體" w:eastAsia="標楷體" w:hAnsi="標楷體" w:cs="標楷體"/>
      <w:kern w:val="0"/>
      <w:sz w:val="28"/>
      <w:szCs w:val="28"/>
      <w:lang w:val="zh-TW" w:bidi="zh-TW"/>
    </w:rPr>
  </w:style>
  <w:style w:type="table" w:styleId="a6">
    <w:name w:val="Table Grid"/>
    <w:basedOn w:val="a1"/>
    <w:uiPriority w:val="39"/>
    <w:rsid w:val="00B52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6358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63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D656D-7CD6-48D0-8F04-A910F67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2025-02-12T03:30:00Z</cp:lastPrinted>
  <dcterms:created xsi:type="dcterms:W3CDTF">2025-02-12T03:10:00Z</dcterms:created>
  <dcterms:modified xsi:type="dcterms:W3CDTF">2025-02-12T03:44:00Z</dcterms:modified>
</cp:coreProperties>
</file>