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76C5" w14:textId="7A351552" w:rsidR="002746BB" w:rsidRDefault="002746BB" w:rsidP="002746B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746BB">
        <w:rPr>
          <w:rFonts w:ascii="標楷體" w:eastAsia="標楷體" w:hAnsi="標楷體" w:hint="eastAsia"/>
          <w:b/>
          <w:sz w:val="32"/>
          <w:szCs w:val="32"/>
        </w:rPr>
        <w:t>臺東縣綠島鄉重陽節敬老禮金</w:t>
      </w:r>
      <w:r w:rsidR="00422F1B">
        <w:rPr>
          <w:rFonts w:ascii="標楷體" w:eastAsia="標楷體" w:hAnsi="標楷體" w:hint="eastAsia"/>
          <w:b/>
          <w:sz w:val="32"/>
          <w:szCs w:val="32"/>
        </w:rPr>
        <w:t>發放</w:t>
      </w:r>
      <w:r w:rsidRPr="002746BB">
        <w:rPr>
          <w:rFonts w:ascii="標楷體" w:eastAsia="標楷體" w:hAnsi="標楷體" w:hint="eastAsia"/>
          <w:b/>
          <w:sz w:val="32"/>
          <w:szCs w:val="32"/>
        </w:rPr>
        <w:t>自治條例</w:t>
      </w:r>
      <w:r w:rsidR="00EA26CD">
        <w:rPr>
          <w:rFonts w:ascii="標楷體" w:eastAsia="標楷體" w:hAnsi="標楷體" w:hint="eastAsia"/>
          <w:b/>
          <w:sz w:val="32"/>
          <w:szCs w:val="32"/>
        </w:rPr>
        <w:t>修正</w:t>
      </w:r>
      <w:bookmarkStart w:id="0" w:name="_GoBack"/>
      <w:bookmarkEnd w:id="0"/>
      <w:r w:rsidRPr="002746BB">
        <w:rPr>
          <w:rFonts w:ascii="標楷體" w:eastAsia="標楷體" w:hAnsi="標楷體" w:hint="eastAsia"/>
          <w:b/>
          <w:sz w:val="32"/>
          <w:szCs w:val="32"/>
        </w:rPr>
        <w:t>總說明</w:t>
      </w:r>
    </w:p>
    <w:p w14:paraId="357F1A0A" w14:textId="6E8CD37E" w:rsidR="00CC2145" w:rsidRPr="00CC2145" w:rsidRDefault="00FF6C1D" w:rsidP="00CC214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F54963">
        <w:rPr>
          <w:rFonts w:ascii="標楷體" w:eastAsia="標楷體" w:hAnsi="標楷體" w:hint="eastAsia"/>
          <w:sz w:val="28"/>
          <w:szCs w:val="28"/>
        </w:rPr>
        <w:t xml:space="preserve"> </w:t>
      </w:r>
      <w:r w:rsidR="00CC2145" w:rsidRPr="00CC2145">
        <w:rPr>
          <w:rFonts w:ascii="標楷體" w:eastAsia="標楷體" w:hAnsi="標楷體" w:hint="eastAsia"/>
          <w:sz w:val="28"/>
          <w:szCs w:val="28"/>
        </w:rPr>
        <w:t>為落實照顧高齡長者政策，體現敬老尊賢之傳統美德，</w:t>
      </w:r>
      <w:proofErr w:type="gramStart"/>
      <w:r w:rsidR="00CC2145" w:rsidRPr="00CC2145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CC2145" w:rsidRPr="00CC2145">
        <w:rPr>
          <w:rFonts w:ascii="標楷體" w:eastAsia="標楷體" w:hAnsi="標楷體" w:hint="eastAsia"/>
          <w:sz w:val="28"/>
          <w:szCs w:val="28"/>
        </w:rPr>
        <w:t>修正「臺東縣綠島鄉重陽節敬老禮金</w:t>
      </w:r>
      <w:r w:rsidR="00422F1B">
        <w:rPr>
          <w:rFonts w:ascii="標楷體" w:eastAsia="標楷體" w:hAnsi="標楷體" w:hint="eastAsia"/>
          <w:sz w:val="28"/>
          <w:szCs w:val="28"/>
        </w:rPr>
        <w:t>發放</w:t>
      </w:r>
      <w:r w:rsidR="00CC2145" w:rsidRPr="00CC2145">
        <w:rPr>
          <w:rFonts w:ascii="標楷體" w:eastAsia="標楷體" w:hAnsi="標楷體" w:hint="eastAsia"/>
          <w:sz w:val="28"/>
          <w:szCs w:val="28"/>
        </w:rPr>
        <w:t>自治條例」。本次修正要點如下：</w:t>
      </w:r>
    </w:p>
    <w:p w14:paraId="6816CD7E" w14:textId="49BD426C" w:rsidR="00CC2145" w:rsidRPr="00CC2145" w:rsidRDefault="00CC2145" w:rsidP="00ED1CC4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C2145">
        <w:rPr>
          <w:rFonts w:ascii="標楷體" w:eastAsia="標楷體" w:hAnsi="標楷體" w:hint="eastAsia"/>
          <w:sz w:val="28"/>
          <w:szCs w:val="28"/>
        </w:rPr>
        <w:t>一、</w:t>
      </w:r>
      <w:r w:rsidR="008D2D31" w:rsidRPr="00CC2145">
        <w:rPr>
          <w:rFonts w:ascii="標楷體" w:eastAsia="標楷體" w:hAnsi="標楷體" w:hint="eastAsia"/>
          <w:sz w:val="28"/>
          <w:szCs w:val="28"/>
        </w:rPr>
        <w:t>為有效控管預算並落實社會公平原則</w:t>
      </w:r>
      <w:r w:rsidR="008D2D31">
        <w:rPr>
          <w:rFonts w:ascii="標楷體" w:eastAsia="標楷體" w:hAnsi="標楷體" w:hint="eastAsia"/>
          <w:sz w:val="28"/>
          <w:szCs w:val="28"/>
        </w:rPr>
        <w:t>，</w:t>
      </w:r>
      <w:r w:rsidR="00602084" w:rsidRPr="00602084">
        <w:rPr>
          <w:rFonts w:ascii="標楷體" w:eastAsia="標楷體" w:hAnsi="標楷體" w:hint="eastAsia"/>
          <w:sz w:val="28"/>
          <w:szCs w:val="28"/>
        </w:rPr>
        <w:t>增列出生設籍本鄉因故遷出又遷入之長者符合致贈禮金資格之規定，修正本自治條例公布後遷入</w:t>
      </w:r>
      <w:proofErr w:type="gramStart"/>
      <w:r w:rsidR="00602084" w:rsidRPr="00602084">
        <w:rPr>
          <w:rFonts w:ascii="標楷體" w:eastAsia="標楷體" w:hAnsi="標楷體" w:hint="eastAsia"/>
          <w:sz w:val="28"/>
          <w:szCs w:val="28"/>
        </w:rPr>
        <w:t>本鄉者之</w:t>
      </w:r>
      <w:proofErr w:type="gramEnd"/>
      <w:r w:rsidR="00602084" w:rsidRPr="00602084">
        <w:rPr>
          <w:rFonts w:ascii="標楷體" w:eastAsia="標楷體" w:hAnsi="標楷體" w:hint="eastAsia"/>
          <w:sz w:val="28"/>
          <w:szCs w:val="28"/>
        </w:rPr>
        <w:t>連續設籍年限，並明定設籍於綠島監獄之收容人不適用本自治條例，</w:t>
      </w:r>
      <w:r w:rsidR="002765E8" w:rsidRPr="002765E8">
        <w:rPr>
          <w:rFonts w:ascii="標楷體" w:eastAsia="標楷體" w:hAnsi="標楷體" w:hint="eastAsia"/>
          <w:sz w:val="28"/>
          <w:szCs w:val="28"/>
        </w:rPr>
        <w:t>強化制度公平性。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166EF7">
        <w:rPr>
          <w:rFonts w:ascii="標楷體" w:eastAsia="標楷體" w:hAnsi="標楷體" w:hint="eastAsia"/>
          <w:sz w:val="28"/>
          <w:szCs w:val="28"/>
        </w:rPr>
        <w:t>修正條文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375AD7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條)</w:t>
      </w:r>
    </w:p>
    <w:p w14:paraId="18CCFF5B" w14:textId="18350DD9" w:rsidR="00CF6FA9" w:rsidRDefault="00CC2145" w:rsidP="00D9608F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C2145">
        <w:rPr>
          <w:rFonts w:ascii="標楷體" w:eastAsia="標楷體" w:hAnsi="標楷體" w:hint="eastAsia"/>
          <w:sz w:val="28"/>
          <w:szCs w:val="28"/>
        </w:rPr>
        <w:t>二、</w:t>
      </w:r>
      <w:r w:rsidR="00F16EA1" w:rsidRPr="00166EF7">
        <w:rPr>
          <w:rFonts w:ascii="標楷體" w:eastAsia="標楷體" w:hAnsi="標楷體" w:hint="eastAsia"/>
          <w:sz w:val="28"/>
          <w:szCs w:val="28"/>
        </w:rPr>
        <w:t>為提昇行政效率及便捷性，修正禮金</w:t>
      </w:r>
      <w:r w:rsidR="00F16EA1">
        <w:rPr>
          <w:rFonts w:ascii="標楷體" w:eastAsia="標楷體" w:hAnsi="標楷體" w:hint="eastAsia"/>
          <w:sz w:val="28"/>
          <w:szCs w:val="28"/>
        </w:rPr>
        <w:t>改</w:t>
      </w:r>
      <w:r w:rsidR="00F16EA1" w:rsidRPr="00166EF7">
        <w:rPr>
          <w:rFonts w:ascii="標楷體" w:eastAsia="標楷體" w:hAnsi="標楷體" w:hint="eastAsia"/>
          <w:sz w:val="28"/>
          <w:szCs w:val="28"/>
        </w:rPr>
        <w:t>以匯款方式致贈</w:t>
      </w:r>
      <w:r w:rsidR="00F16EA1">
        <w:rPr>
          <w:rFonts w:ascii="標楷體" w:eastAsia="標楷體" w:hAnsi="標楷體" w:hint="eastAsia"/>
          <w:sz w:val="28"/>
          <w:szCs w:val="28"/>
        </w:rPr>
        <w:t>，並</w:t>
      </w:r>
      <w:r w:rsidR="00CF6FA9" w:rsidRPr="009630BD">
        <w:rPr>
          <w:rFonts w:ascii="標楷體" w:eastAsia="標楷體" w:hAnsi="標楷體" w:hint="eastAsia"/>
          <w:sz w:val="28"/>
          <w:szCs w:val="28"/>
        </w:rPr>
        <w:t>配合</w:t>
      </w:r>
      <w:r w:rsidR="009B32BB">
        <w:rPr>
          <w:rFonts w:ascii="標楷體" w:eastAsia="標楷體" w:hAnsi="標楷體" w:hint="eastAsia"/>
          <w:sz w:val="28"/>
          <w:szCs w:val="28"/>
        </w:rPr>
        <w:t>修正條文</w:t>
      </w:r>
      <w:r w:rsidR="00CF6FA9" w:rsidRPr="009630BD">
        <w:rPr>
          <w:rFonts w:ascii="標楷體" w:eastAsia="標楷體" w:hAnsi="標楷體" w:hint="eastAsia"/>
          <w:sz w:val="28"/>
          <w:szCs w:val="28"/>
        </w:rPr>
        <w:t>第二條規範，增訂申請方式、</w:t>
      </w:r>
      <w:r w:rsidR="00215D91">
        <w:rPr>
          <w:rFonts w:ascii="標楷體" w:eastAsia="標楷體" w:hAnsi="標楷體" w:hint="eastAsia"/>
          <w:sz w:val="28"/>
          <w:szCs w:val="28"/>
        </w:rPr>
        <w:t>應備文件</w:t>
      </w:r>
      <w:r w:rsidR="006D0D8D">
        <w:rPr>
          <w:rFonts w:ascii="標楷體" w:eastAsia="標楷體" w:hAnsi="標楷體" w:hint="eastAsia"/>
          <w:sz w:val="28"/>
          <w:szCs w:val="28"/>
        </w:rPr>
        <w:t>、</w:t>
      </w:r>
      <w:r w:rsidR="00CF6FA9" w:rsidRPr="009630BD">
        <w:rPr>
          <w:rFonts w:ascii="標楷體" w:eastAsia="標楷體" w:hAnsi="標楷體" w:hint="eastAsia"/>
          <w:sz w:val="28"/>
          <w:szCs w:val="28"/>
        </w:rPr>
        <w:t>作業時程</w:t>
      </w:r>
      <w:r w:rsidR="006D0D8D">
        <w:rPr>
          <w:rFonts w:ascii="標楷體" w:eastAsia="標楷體" w:hAnsi="標楷體" w:hint="eastAsia"/>
          <w:sz w:val="28"/>
          <w:szCs w:val="28"/>
        </w:rPr>
        <w:t>，以</w:t>
      </w:r>
      <w:r w:rsidR="006D0D8D" w:rsidRPr="00166EF7">
        <w:rPr>
          <w:rFonts w:ascii="標楷體" w:eastAsia="標楷體" w:hAnsi="標楷體" w:hint="eastAsia"/>
          <w:sz w:val="28"/>
          <w:szCs w:val="28"/>
        </w:rPr>
        <w:t>及未如期提出申請之補救措施</w:t>
      </w:r>
      <w:r w:rsidR="00CF6FA9" w:rsidRPr="009630BD">
        <w:rPr>
          <w:rFonts w:ascii="標楷體" w:eastAsia="標楷體" w:hAnsi="標楷體" w:hint="eastAsia"/>
          <w:sz w:val="28"/>
          <w:szCs w:val="28"/>
        </w:rPr>
        <w:t>，以利本所提前辦理核對與匯款作業，並就已申請者免再提出申請之情形明定規範，以簡化行政流程並降低民眾負擔，提升行政效率。</w:t>
      </w:r>
      <w:r w:rsidR="000E6660">
        <w:rPr>
          <w:rFonts w:ascii="標楷體" w:eastAsia="標楷體" w:hAnsi="標楷體" w:hint="eastAsia"/>
          <w:sz w:val="28"/>
          <w:szCs w:val="28"/>
        </w:rPr>
        <w:t>(修正條文第三條)</w:t>
      </w:r>
    </w:p>
    <w:p w14:paraId="31A6CEED" w14:textId="77777777" w:rsidR="00C110C8" w:rsidRPr="00CC2145" w:rsidRDefault="00C110C8" w:rsidP="00CC2145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C110C8">
        <w:rPr>
          <w:rFonts w:ascii="標楷體" w:eastAsia="標楷體" w:hAnsi="標楷體"/>
          <w:sz w:val="28"/>
          <w:szCs w:val="28"/>
        </w:rPr>
        <w:t>配合新增之申請機制，修正名冊來源及彙整方式，確保受贈名單之正確性與時效性，並調整送件時程以符行政作業需求。</w:t>
      </w:r>
      <w:r w:rsidR="009727E1">
        <w:rPr>
          <w:rFonts w:ascii="標楷體" w:eastAsia="標楷體" w:hAnsi="標楷體" w:hint="eastAsia"/>
          <w:sz w:val="28"/>
          <w:szCs w:val="28"/>
        </w:rPr>
        <w:t>(</w:t>
      </w:r>
      <w:r w:rsidR="006D43DB">
        <w:rPr>
          <w:rFonts w:ascii="標楷體" w:eastAsia="標楷體" w:hAnsi="標楷體" w:hint="eastAsia"/>
          <w:sz w:val="28"/>
          <w:szCs w:val="28"/>
        </w:rPr>
        <w:t>修正條文</w:t>
      </w:r>
      <w:r w:rsidR="009727E1">
        <w:rPr>
          <w:rFonts w:ascii="標楷體" w:eastAsia="標楷體" w:hAnsi="標楷體" w:hint="eastAsia"/>
          <w:sz w:val="28"/>
          <w:szCs w:val="28"/>
        </w:rPr>
        <w:t>第五條)</w:t>
      </w:r>
    </w:p>
    <w:p w14:paraId="675D3270" w14:textId="44D1B530" w:rsidR="00CC2145" w:rsidRPr="00CC2145" w:rsidRDefault="00C110C8" w:rsidP="00E710BE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CC2145" w:rsidRPr="00CC2145">
        <w:rPr>
          <w:rFonts w:ascii="標楷體" w:eastAsia="標楷體" w:hAnsi="標楷體" w:hint="eastAsia"/>
          <w:sz w:val="28"/>
          <w:szCs w:val="28"/>
        </w:rPr>
        <w:t>、</w:t>
      </w:r>
      <w:r w:rsidR="00402DBA">
        <w:rPr>
          <w:rFonts w:ascii="標楷體" w:eastAsia="標楷體" w:hAnsi="標楷體" w:hint="eastAsia"/>
          <w:sz w:val="28"/>
          <w:szCs w:val="28"/>
        </w:rPr>
        <w:t>為</w:t>
      </w:r>
      <w:r w:rsidR="00402DBA" w:rsidRPr="00CC2145">
        <w:rPr>
          <w:rFonts w:ascii="標楷體" w:eastAsia="標楷體" w:hAnsi="標楷體" w:hint="eastAsia"/>
          <w:sz w:val="28"/>
          <w:szCs w:val="28"/>
        </w:rPr>
        <w:t>提升行政效率與安全性</w:t>
      </w:r>
      <w:r w:rsidR="00CC2145" w:rsidRPr="00CC2145">
        <w:rPr>
          <w:rFonts w:ascii="標楷體" w:eastAsia="標楷體" w:hAnsi="標楷體" w:hint="eastAsia"/>
          <w:sz w:val="28"/>
          <w:szCs w:val="28"/>
        </w:rPr>
        <w:t>，</w:t>
      </w:r>
      <w:r w:rsidR="00402DBA">
        <w:rPr>
          <w:rFonts w:ascii="標楷體" w:eastAsia="標楷體" w:hAnsi="標楷體" w:hint="eastAsia"/>
          <w:sz w:val="28"/>
          <w:szCs w:val="28"/>
        </w:rPr>
        <w:t>修訂</w:t>
      </w:r>
      <w:r w:rsidR="00CC2145" w:rsidRPr="00CC2145">
        <w:rPr>
          <w:rFonts w:ascii="標楷體" w:eastAsia="標楷體" w:hAnsi="標楷體" w:hint="eastAsia"/>
          <w:sz w:val="28"/>
          <w:szCs w:val="28"/>
        </w:rPr>
        <w:t>由原人工</w:t>
      </w:r>
      <w:r w:rsidR="00271CC9">
        <w:rPr>
          <w:rFonts w:ascii="標楷體" w:eastAsia="標楷體" w:hAnsi="標楷體" w:hint="eastAsia"/>
          <w:sz w:val="28"/>
          <w:szCs w:val="28"/>
        </w:rPr>
        <w:t>致贈</w:t>
      </w:r>
      <w:r w:rsidR="00CC2145" w:rsidRPr="00CC2145">
        <w:rPr>
          <w:rFonts w:ascii="標楷體" w:eastAsia="標楷體" w:hAnsi="標楷體" w:hint="eastAsia"/>
          <w:sz w:val="28"/>
          <w:szCs w:val="28"/>
        </w:rPr>
        <w:t>方式改為匯款</w:t>
      </w:r>
      <w:r w:rsidR="00422F1B">
        <w:rPr>
          <w:rFonts w:ascii="標楷體" w:eastAsia="標楷體" w:hAnsi="標楷體" w:hint="eastAsia"/>
          <w:sz w:val="28"/>
          <w:szCs w:val="28"/>
        </w:rPr>
        <w:t>致贈</w:t>
      </w:r>
      <w:r w:rsidR="00CC2145" w:rsidRPr="00CC2145">
        <w:rPr>
          <w:rFonts w:ascii="標楷體" w:eastAsia="標楷體" w:hAnsi="標楷體" w:hint="eastAsia"/>
          <w:sz w:val="28"/>
          <w:szCs w:val="28"/>
        </w:rPr>
        <w:t>，並</w:t>
      </w:r>
      <w:r w:rsidR="00271CC9">
        <w:rPr>
          <w:rFonts w:ascii="標楷體" w:eastAsia="標楷體" w:hAnsi="標楷體" w:hint="eastAsia"/>
          <w:sz w:val="28"/>
          <w:szCs w:val="28"/>
        </w:rPr>
        <w:t>增訂</w:t>
      </w:r>
      <w:r w:rsidR="00CC2145" w:rsidRPr="00CC2145">
        <w:rPr>
          <w:rFonts w:ascii="標楷體" w:eastAsia="標楷體" w:hAnsi="標楷體" w:hint="eastAsia"/>
          <w:sz w:val="28"/>
          <w:szCs w:val="28"/>
        </w:rPr>
        <w:t>以</w:t>
      </w:r>
      <w:r w:rsidR="00AA5AC9">
        <w:rPr>
          <w:rFonts w:ascii="標楷體" w:eastAsia="標楷體" w:hAnsi="標楷體" w:hint="eastAsia"/>
          <w:sz w:val="28"/>
          <w:szCs w:val="28"/>
        </w:rPr>
        <w:t>本人</w:t>
      </w:r>
      <w:r w:rsidR="00CC2145" w:rsidRPr="00CC2145">
        <w:rPr>
          <w:rFonts w:ascii="標楷體" w:eastAsia="標楷體" w:hAnsi="標楷體" w:hint="eastAsia"/>
          <w:sz w:val="28"/>
          <w:szCs w:val="28"/>
        </w:rPr>
        <w:t>帳戶為限及例外代領規定</w:t>
      </w:r>
      <w:r w:rsidR="006D763C">
        <w:rPr>
          <w:rFonts w:ascii="標楷體" w:eastAsia="標楷體" w:hAnsi="標楷體" w:hint="eastAsia"/>
          <w:sz w:val="28"/>
          <w:szCs w:val="28"/>
        </w:rPr>
        <w:t>，以及</w:t>
      </w:r>
      <w:r w:rsidR="006D763C" w:rsidRPr="00CC2145">
        <w:rPr>
          <w:rFonts w:ascii="標楷體" w:eastAsia="標楷體" w:hAnsi="標楷體" w:hint="eastAsia"/>
          <w:sz w:val="28"/>
          <w:szCs w:val="28"/>
        </w:rPr>
        <w:t>百歲以上人瑞由鄉長</w:t>
      </w:r>
      <w:r w:rsidR="00BE0D7D">
        <w:rPr>
          <w:rFonts w:ascii="標楷體" w:eastAsia="標楷體" w:hAnsi="標楷體" w:hint="eastAsia"/>
          <w:sz w:val="28"/>
          <w:szCs w:val="28"/>
        </w:rPr>
        <w:t>或</w:t>
      </w:r>
      <w:r w:rsidR="0091303F">
        <w:rPr>
          <w:rFonts w:ascii="標楷體" w:eastAsia="標楷體" w:hAnsi="標楷體" w:hint="eastAsia"/>
          <w:sz w:val="28"/>
          <w:szCs w:val="28"/>
        </w:rPr>
        <w:t>其</w:t>
      </w:r>
      <w:r w:rsidR="00BE0D7D">
        <w:rPr>
          <w:rFonts w:ascii="標楷體" w:eastAsia="標楷體" w:hAnsi="標楷體" w:hint="eastAsia"/>
          <w:sz w:val="28"/>
          <w:szCs w:val="28"/>
        </w:rPr>
        <w:t>指定</w:t>
      </w:r>
      <w:r w:rsidR="0088783B">
        <w:rPr>
          <w:rFonts w:ascii="標楷體" w:eastAsia="標楷體" w:hAnsi="標楷體" w:hint="eastAsia"/>
          <w:sz w:val="28"/>
          <w:szCs w:val="28"/>
        </w:rPr>
        <w:t>之</w:t>
      </w:r>
      <w:r w:rsidR="00BE0D7D">
        <w:rPr>
          <w:rFonts w:ascii="標楷體" w:eastAsia="標楷體" w:hAnsi="標楷體" w:hint="eastAsia"/>
          <w:sz w:val="28"/>
          <w:szCs w:val="28"/>
        </w:rPr>
        <w:t>代理人</w:t>
      </w:r>
      <w:r w:rsidR="006D763C" w:rsidRPr="00CC2145">
        <w:rPr>
          <w:rFonts w:ascii="標楷體" w:eastAsia="標楷體" w:hAnsi="標楷體" w:hint="eastAsia"/>
          <w:sz w:val="28"/>
          <w:szCs w:val="28"/>
        </w:rPr>
        <w:t>率員親自致贈，體現對高齡長者之尊崇與敬意。</w:t>
      </w:r>
      <w:r w:rsidR="00AA5AC9">
        <w:rPr>
          <w:rFonts w:ascii="標楷體" w:eastAsia="標楷體" w:hAnsi="標楷體" w:hint="eastAsia"/>
          <w:sz w:val="28"/>
          <w:szCs w:val="28"/>
        </w:rPr>
        <w:t>(</w:t>
      </w:r>
      <w:r w:rsidR="006D43DB">
        <w:rPr>
          <w:rFonts w:ascii="標楷體" w:eastAsia="標楷體" w:hAnsi="標楷體" w:hint="eastAsia"/>
          <w:sz w:val="28"/>
          <w:szCs w:val="28"/>
        </w:rPr>
        <w:t>修正條文</w:t>
      </w:r>
      <w:r w:rsidR="00AA5AC9">
        <w:rPr>
          <w:rFonts w:ascii="標楷體" w:eastAsia="標楷體" w:hAnsi="標楷體" w:hint="eastAsia"/>
          <w:sz w:val="28"/>
          <w:szCs w:val="28"/>
        </w:rPr>
        <w:t>第</w:t>
      </w:r>
      <w:r w:rsidR="006D763C">
        <w:rPr>
          <w:rFonts w:ascii="標楷體" w:eastAsia="標楷體" w:hAnsi="標楷體" w:hint="eastAsia"/>
          <w:sz w:val="28"/>
          <w:szCs w:val="28"/>
        </w:rPr>
        <w:t>六</w:t>
      </w:r>
      <w:r w:rsidR="00AA5AC9">
        <w:rPr>
          <w:rFonts w:ascii="標楷體" w:eastAsia="標楷體" w:hAnsi="標楷體" w:hint="eastAsia"/>
          <w:sz w:val="28"/>
          <w:szCs w:val="28"/>
        </w:rPr>
        <w:t>條)</w:t>
      </w:r>
    </w:p>
    <w:p w14:paraId="0D69D593" w14:textId="49B16D57" w:rsidR="00464143" w:rsidRDefault="00CC2145" w:rsidP="00CC2145">
      <w:pPr>
        <w:rPr>
          <w:rFonts w:ascii="標楷體" w:eastAsia="標楷體" w:hAnsi="標楷體"/>
          <w:sz w:val="28"/>
          <w:szCs w:val="28"/>
        </w:rPr>
      </w:pPr>
      <w:r w:rsidRPr="00CC2145">
        <w:rPr>
          <w:rFonts w:ascii="標楷體" w:eastAsia="標楷體" w:hAnsi="標楷體" w:hint="eastAsia"/>
          <w:sz w:val="28"/>
          <w:szCs w:val="28"/>
        </w:rPr>
        <w:t>五、因應</w:t>
      </w:r>
      <w:r w:rsidR="0016168B">
        <w:rPr>
          <w:rFonts w:ascii="標楷體" w:eastAsia="標楷體" w:hAnsi="標楷體" w:hint="eastAsia"/>
          <w:sz w:val="28"/>
          <w:szCs w:val="28"/>
        </w:rPr>
        <w:t>致贈</w:t>
      </w:r>
      <w:r w:rsidRPr="00CC2145">
        <w:rPr>
          <w:rFonts w:ascii="標楷體" w:eastAsia="標楷體" w:hAnsi="標楷體" w:hint="eastAsia"/>
          <w:sz w:val="28"/>
          <w:szCs w:val="28"/>
        </w:rPr>
        <w:t>方式之變更，修正核銷及結案程序。</w:t>
      </w:r>
      <w:r w:rsidR="00FE7417">
        <w:rPr>
          <w:rFonts w:ascii="標楷體" w:eastAsia="標楷體" w:hAnsi="標楷體" w:hint="eastAsia"/>
          <w:sz w:val="28"/>
          <w:szCs w:val="28"/>
        </w:rPr>
        <w:t>(</w:t>
      </w:r>
      <w:r w:rsidR="006D43DB">
        <w:rPr>
          <w:rFonts w:ascii="標楷體" w:eastAsia="標楷體" w:hAnsi="標楷體" w:hint="eastAsia"/>
          <w:sz w:val="28"/>
          <w:szCs w:val="28"/>
        </w:rPr>
        <w:t>修正條文</w:t>
      </w:r>
      <w:r w:rsidR="00FE7417">
        <w:rPr>
          <w:rFonts w:ascii="標楷體" w:eastAsia="標楷體" w:hAnsi="標楷體" w:hint="eastAsia"/>
          <w:sz w:val="28"/>
          <w:szCs w:val="28"/>
        </w:rPr>
        <w:t>第七條)</w:t>
      </w:r>
    </w:p>
    <w:p w14:paraId="173272D4" w14:textId="77777777" w:rsidR="00AB00E2" w:rsidRDefault="00E4067C" w:rsidP="00AB00E2">
      <w:pPr>
        <w:ind w:left="560" w:right="95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六、</w:t>
      </w:r>
      <w:r w:rsidR="00AB00E2" w:rsidRPr="002765E8">
        <w:rPr>
          <w:rFonts w:ascii="標楷體" w:eastAsia="標楷體" w:hAnsi="標楷體" w:hint="eastAsia"/>
          <w:sz w:val="28"/>
          <w:szCs w:val="28"/>
        </w:rPr>
        <w:t>因應條文一致性需求，</w:t>
      </w:r>
      <w:r w:rsidR="00AB00E2">
        <w:rPr>
          <w:rFonts w:ascii="標楷體" w:eastAsia="標楷體" w:hAnsi="標楷體" w:hint="eastAsia"/>
          <w:sz w:val="28"/>
          <w:szCs w:val="28"/>
        </w:rPr>
        <w:t>增</w:t>
      </w:r>
      <w:proofErr w:type="gramStart"/>
      <w:r w:rsidR="00AB00E2">
        <w:rPr>
          <w:rFonts w:ascii="標楷體" w:eastAsia="標楷體" w:hAnsi="標楷體" w:hint="eastAsia"/>
          <w:sz w:val="28"/>
          <w:szCs w:val="28"/>
        </w:rPr>
        <w:t>列</w:t>
      </w:r>
      <w:r w:rsidR="00AB00E2" w:rsidRPr="002765E8">
        <w:rPr>
          <w:rFonts w:ascii="標楷體" w:eastAsia="標楷體" w:hAnsi="標楷體" w:hint="eastAsia"/>
          <w:sz w:val="28"/>
          <w:szCs w:val="28"/>
        </w:rPr>
        <w:t>條名</w:t>
      </w:r>
      <w:proofErr w:type="gramEnd"/>
      <w:r w:rsidR="00AB00E2" w:rsidRPr="002765E8">
        <w:rPr>
          <w:rFonts w:ascii="標楷體" w:eastAsia="標楷體" w:hAnsi="標楷體" w:hint="eastAsia"/>
          <w:sz w:val="28"/>
          <w:szCs w:val="28"/>
        </w:rPr>
        <w:t>為「</w:t>
      </w:r>
      <w:r w:rsidR="00AB00E2">
        <w:rPr>
          <w:rFonts w:ascii="標楷體" w:eastAsia="標楷體" w:hAnsi="標楷體" w:hint="eastAsia"/>
          <w:sz w:val="28"/>
          <w:szCs w:val="28"/>
        </w:rPr>
        <w:t>溢領追繳</w:t>
      </w:r>
      <w:r w:rsidR="00AB00E2" w:rsidRPr="002765E8">
        <w:rPr>
          <w:rFonts w:ascii="標楷體" w:eastAsia="標楷體" w:hAnsi="標楷體" w:hint="eastAsia"/>
          <w:sz w:val="28"/>
          <w:szCs w:val="28"/>
        </w:rPr>
        <w:t>」</w:t>
      </w:r>
      <w:r w:rsidR="00AB00E2">
        <w:rPr>
          <w:rFonts w:ascii="標楷體" w:eastAsia="標楷體" w:hAnsi="標楷體" w:hint="eastAsia"/>
          <w:sz w:val="28"/>
          <w:szCs w:val="28"/>
        </w:rPr>
        <w:t>，並</w:t>
      </w:r>
      <w:r w:rsidR="00AB00E2" w:rsidRPr="002765E8">
        <w:rPr>
          <w:rFonts w:ascii="標楷體" w:eastAsia="標楷體" w:hAnsi="標楷體" w:hint="eastAsia"/>
          <w:sz w:val="28"/>
          <w:szCs w:val="28"/>
        </w:rPr>
        <w:t>改採條列式表述方式，</w:t>
      </w:r>
      <w:r w:rsidR="00AB00E2" w:rsidRPr="001E053C">
        <w:rPr>
          <w:rFonts w:ascii="標楷體" w:eastAsia="標楷體" w:hAnsi="標楷體" w:hint="eastAsia"/>
          <w:sz w:val="28"/>
          <w:szCs w:val="28"/>
        </w:rPr>
        <w:t>增列「區公所」以明確涵蓋直轄市區層級</w:t>
      </w:r>
      <w:proofErr w:type="gramStart"/>
      <w:r w:rsidR="00AB00E2" w:rsidRPr="001E053C">
        <w:rPr>
          <w:rFonts w:ascii="標楷體" w:eastAsia="標楷體" w:hAnsi="標楷體" w:hint="eastAsia"/>
          <w:sz w:val="28"/>
          <w:szCs w:val="28"/>
        </w:rPr>
        <w:t>之公</w:t>
      </w:r>
      <w:proofErr w:type="gramEnd"/>
      <w:r w:rsidR="00AB00E2" w:rsidRPr="001E053C">
        <w:rPr>
          <w:rFonts w:ascii="標楷體" w:eastAsia="標楷體" w:hAnsi="標楷體" w:hint="eastAsia"/>
          <w:sz w:val="28"/>
          <w:szCs w:val="28"/>
        </w:rPr>
        <w:t>所，強化規範完整性</w:t>
      </w:r>
      <w:r w:rsidR="00AB00E2">
        <w:rPr>
          <w:rFonts w:ascii="標楷體" w:eastAsia="標楷體" w:hAnsi="標楷體" w:hint="eastAsia"/>
          <w:sz w:val="28"/>
          <w:szCs w:val="28"/>
        </w:rPr>
        <w:t>，以及</w:t>
      </w:r>
      <w:r w:rsidR="00AB00E2" w:rsidRPr="002765E8">
        <w:rPr>
          <w:rFonts w:ascii="標楷體" w:eastAsia="標楷體" w:hAnsi="標楷體" w:hint="eastAsia"/>
          <w:sz w:val="28"/>
          <w:szCs w:val="28"/>
        </w:rPr>
        <w:t>清楚列示不得重複領取他鄉禮金及遷出後應予追繳之情形，確保公帑使用合理並落實資格審查機制</w:t>
      </w:r>
      <w:r w:rsidR="00AB00E2">
        <w:rPr>
          <w:rFonts w:ascii="標楷體" w:eastAsia="標楷體" w:hAnsi="標楷體" w:hint="eastAsia"/>
          <w:sz w:val="28"/>
          <w:szCs w:val="28"/>
        </w:rPr>
        <w:t>，</w:t>
      </w:r>
      <w:r w:rsidR="00AB00E2" w:rsidRPr="00EF586D">
        <w:rPr>
          <w:rFonts w:ascii="標楷體" w:eastAsia="標楷體" w:hAnsi="標楷體" w:hint="eastAsia"/>
          <w:sz w:val="28"/>
          <w:szCs w:val="28"/>
        </w:rPr>
        <w:t>以彰顯</w:t>
      </w:r>
      <w:r w:rsidR="00AB00E2">
        <w:rPr>
          <w:rFonts w:ascii="標楷體" w:eastAsia="標楷體" w:hAnsi="標楷體" w:hint="eastAsia"/>
          <w:sz w:val="28"/>
          <w:szCs w:val="28"/>
        </w:rPr>
        <w:t>平等原則及法治國</w:t>
      </w:r>
      <w:r w:rsidR="00AB00E2" w:rsidRPr="00EF586D">
        <w:rPr>
          <w:rFonts w:ascii="標楷體" w:eastAsia="標楷體" w:hAnsi="標楷體" w:hint="eastAsia"/>
          <w:sz w:val="28"/>
          <w:szCs w:val="28"/>
        </w:rPr>
        <w:t>之</w:t>
      </w:r>
      <w:r w:rsidR="00AB00E2">
        <w:rPr>
          <w:rFonts w:ascii="標楷體" w:eastAsia="標楷體" w:hAnsi="標楷體" w:hint="eastAsia"/>
          <w:sz w:val="28"/>
          <w:szCs w:val="28"/>
        </w:rPr>
        <w:t>精神。(修正條文第九條)</w:t>
      </w:r>
    </w:p>
    <w:p w14:paraId="3328FF44" w14:textId="2AEB1286" w:rsidR="00464143" w:rsidRDefault="00464143" w:rsidP="001E053C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sectPr w:rsidR="00464143" w:rsidSect="00471DDC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C47B6" w14:textId="77777777" w:rsidR="00CB3563" w:rsidRDefault="00CB3563" w:rsidP="0065795B">
      <w:r>
        <w:separator/>
      </w:r>
    </w:p>
  </w:endnote>
  <w:endnote w:type="continuationSeparator" w:id="0">
    <w:p w14:paraId="63E2FEDC" w14:textId="77777777" w:rsidR="00CB3563" w:rsidRDefault="00CB3563" w:rsidP="0065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279F5" w14:textId="77777777" w:rsidR="00CB3563" w:rsidRDefault="00CB3563" w:rsidP="0065795B">
      <w:r>
        <w:separator/>
      </w:r>
    </w:p>
  </w:footnote>
  <w:footnote w:type="continuationSeparator" w:id="0">
    <w:p w14:paraId="2906B4DF" w14:textId="77777777" w:rsidR="00CB3563" w:rsidRDefault="00CB3563" w:rsidP="0065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6569"/>
    <w:multiLevelType w:val="hybridMultilevel"/>
    <w:tmpl w:val="1EE474E2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59357C"/>
    <w:multiLevelType w:val="hybridMultilevel"/>
    <w:tmpl w:val="D42A0672"/>
    <w:lvl w:ilvl="0" w:tplc="2756941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722F0"/>
    <w:multiLevelType w:val="hybridMultilevel"/>
    <w:tmpl w:val="511E4C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11707A"/>
    <w:multiLevelType w:val="hybridMultilevel"/>
    <w:tmpl w:val="70421C6E"/>
    <w:lvl w:ilvl="0" w:tplc="30A23B96">
      <w:start w:val="1"/>
      <w:numFmt w:val="taiwaneseCountingThousand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7F2CE0"/>
    <w:multiLevelType w:val="hybridMultilevel"/>
    <w:tmpl w:val="CDBE7338"/>
    <w:lvl w:ilvl="0" w:tplc="3546512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標楷體" w:eastAsia="標楷體" w:hAnsi="標楷體" w:cstheme="minorBidi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CF61C3"/>
    <w:multiLevelType w:val="hybridMultilevel"/>
    <w:tmpl w:val="FDF65EA4"/>
    <w:lvl w:ilvl="0" w:tplc="7C6A6E0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30A23B96">
      <w:start w:val="1"/>
      <w:numFmt w:val="taiwaneseCountingThousand"/>
      <w:lvlText w:val="%2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FB"/>
    <w:rsid w:val="00083F96"/>
    <w:rsid w:val="000A1FF4"/>
    <w:rsid w:val="000C7AC3"/>
    <w:rsid w:val="000D2D68"/>
    <w:rsid w:val="000E6660"/>
    <w:rsid w:val="000F0975"/>
    <w:rsid w:val="000F7214"/>
    <w:rsid w:val="000F7B31"/>
    <w:rsid w:val="0016168B"/>
    <w:rsid w:val="00166EF7"/>
    <w:rsid w:val="001B7DB7"/>
    <w:rsid w:val="001E053C"/>
    <w:rsid w:val="001E455C"/>
    <w:rsid w:val="001F2B0E"/>
    <w:rsid w:val="001F6C34"/>
    <w:rsid w:val="001F6C9A"/>
    <w:rsid w:val="00204068"/>
    <w:rsid w:val="00215D91"/>
    <w:rsid w:val="002418C4"/>
    <w:rsid w:val="0024191D"/>
    <w:rsid w:val="00271CC9"/>
    <w:rsid w:val="002746BB"/>
    <w:rsid w:val="002765E8"/>
    <w:rsid w:val="0028707C"/>
    <w:rsid w:val="00294195"/>
    <w:rsid w:val="002A5E19"/>
    <w:rsid w:val="002D43C1"/>
    <w:rsid w:val="002E14AF"/>
    <w:rsid w:val="00334E4C"/>
    <w:rsid w:val="00375AD7"/>
    <w:rsid w:val="00375ECA"/>
    <w:rsid w:val="003B4906"/>
    <w:rsid w:val="003F3AB8"/>
    <w:rsid w:val="00402DBA"/>
    <w:rsid w:val="00411A91"/>
    <w:rsid w:val="00422F1B"/>
    <w:rsid w:val="00464143"/>
    <w:rsid w:val="00471DDC"/>
    <w:rsid w:val="004A28E6"/>
    <w:rsid w:val="004D07B0"/>
    <w:rsid w:val="004E483D"/>
    <w:rsid w:val="005071C1"/>
    <w:rsid w:val="00512F7C"/>
    <w:rsid w:val="0053177F"/>
    <w:rsid w:val="0053385A"/>
    <w:rsid w:val="005565BB"/>
    <w:rsid w:val="0056333B"/>
    <w:rsid w:val="005664F0"/>
    <w:rsid w:val="00574F5B"/>
    <w:rsid w:val="005A32B0"/>
    <w:rsid w:val="005A38A9"/>
    <w:rsid w:val="005D016E"/>
    <w:rsid w:val="005D0CBB"/>
    <w:rsid w:val="005E7BDB"/>
    <w:rsid w:val="005F235A"/>
    <w:rsid w:val="005F7ABA"/>
    <w:rsid w:val="00602084"/>
    <w:rsid w:val="00613E42"/>
    <w:rsid w:val="00615891"/>
    <w:rsid w:val="00656F8A"/>
    <w:rsid w:val="0065795B"/>
    <w:rsid w:val="006C04AB"/>
    <w:rsid w:val="006D0D8D"/>
    <w:rsid w:val="006D43DB"/>
    <w:rsid w:val="006D763C"/>
    <w:rsid w:val="00731B59"/>
    <w:rsid w:val="00742639"/>
    <w:rsid w:val="007901A6"/>
    <w:rsid w:val="007C5135"/>
    <w:rsid w:val="007D7741"/>
    <w:rsid w:val="00831CCC"/>
    <w:rsid w:val="0085103B"/>
    <w:rsid w:val="00875FDE"/>
    <w:rsid w:val="008820B1"/>
    <w:rsid w:val="00884BB3"/>
    <w:rsid w:val="0088783B"/>
    <w:rsid w:val="0089425B"/>
    <w:rsid w:val="008D2D31"/>
    <w:rsid w:val="008F1033"/>
    <w:rsid w:val="00903C6E"/>
    <w:rsid w:val="0091303F"/>
    <w:rsid w:val="00927719"/>
    <w:rsid w:val="009630BD"/>
    <w:rsid w:val="009636B2"/>
    <w:rsid w:val="009727E1"/>
    <w:rsid w:val="0098660A"/>
    <w:rsid w:val="009B32BB"/>
    <w:rsid w:val="00A15A06"/>
    <w:rsid w:val="00A24468"/>
    <w:rsid w:val="00A6007F"/>
    <w:rsid w:val="00A74C84"/>
    <w:rsid w:val="00AA5AC9"/>
    <w:rsid w:val="00AB00E2"/>
    <w:rsid w:val="00B77C87"/>
    <w:rsid w:val="00BD410B"/>
    <w:rsid w:val="00BD5B34"/>
    <w:rsid w:val="00BE0D7D"/>
    <w:rsid w:val="00BE5D20"/>
    <w:rsid w:val="00C110C8"/>
    <w:rsid w:val="00C1576D"/>
    <w:rsid w:val="00C300BF"/>
    <w:rsid w:val="00C34313"/>
    <w:rsid w:val="00C57121"/>
    <w:rsid w:val="00C64167"/>
    <w:rsid w:val="00CA304A"/>
    <w:rsid w:val="00CB3563"/>
    <w:rsid w:val="00CC2145"/>
    <w:rsid w:val="00CF6FA9"/>
    <w:rsid w:val="00D075D0"/>
    <w:rsid w:val="00D27950"/>
    <w:rsid w:val="00D50B1E"/>
    <w:rsid w:val="00D753E3"/>
    <w:rsid w:val="00D9608F"/>
    <w:rsid w:val="00DD5C0B"/>
    <w:rsid w:val="00E03866"/>
    <w:rsid w:val="00E4067C"/>
    <w:rsid w:val="00E710BE"/>
    <w:rsid w:val="00EA26CD"/>
    <w:rsid w:val="00ED1CC4"/>
    <w:rsid w:val="00EF586D"/>
    <w:rsid w:val="00F01A50"/>
    <w:rsid w:val="00F1376C"/>
    <w:rsid w:val="00F16EA1"/>
    <w:rsid w:val="00F251FB"/>
    <w:rsid w:val="00F304B5"/>
    <w:rsid w:val="00F53146"/>
    <w:rsid w:val="00F54963"/>
    <w:rsid w:val="00F56D3E"/>
    <w:rsid w:val="00F61A0D"/>
    <w:rsid w:val="00F636B3"/>
    <w:rsid w:val="00F92C6D"/>
    <w:rsid w:val="00FA2ACB"/>
    <w:rsid w:val="00FC0712"/>
    <w:rsid w:val="00FD2B70"/>
    <w:rsid w:val="00FE7417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DA2870"/>
  <w15:chartTrackingRefBased/>
  <w15:docId w15:val="{572F8613-1E08-4024-8D8A-0A816A6C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7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9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9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2025-07-24T00:43:00Z</cp:lastPrinted>
  <dcterms:created xsi:type="dcterms:W3CDTF">2024-02-05T08:20:00Z</dcterms:created>
  <dcterms:modified xsi:type="dcterms:W3CDTF">2025-07-30T07:39:00Z</dcterms:modified>
</cp:coreProperties>
</file>